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8C91" w14:textId="017458E0" w:rsidR="00D55DDB" w:rsidRPr="003B40A3" w:rsidRDefault="0035533A" w:rsidP="00D55DDB">
      <w:pPr>
        <w:jc w:val="center"/>
        <w:rPr>
          <w:rFonts w:ascii="Book Antiqua" w:hAnsi="Book Antiqua"/>
          <w:b/>
          <w:sz w:val="44"/>
          <w:szCs w:val="44"/>
          <w:lang w:val="de-DE"/>
        </w:rPr>
      </w:pPr>
      <w:bookmarkStart w:id="0" w:name="_Hlk97974922"/>
      <w:r w:rsidRPr="003B40A3">
        <w:rPr>
          <w:rFonts w:ascii="Book Antiqua" w:hAnsi="Book Antiqua"/>
          <w:noProof/>
          <w:color w:val="000000"/>
          <w:sz w:val="44"/>
          <w:szCs w:val="44"/>
          <w:lang w:val="en-GB"/>
        </w:rPr>
        <w:drawing>
          <wp:anchor distT="0" distB="0" distL="114300" distR="114300" simplePos="0" relativeHeight="251663872" behindDoc="1" locked="0" layoutInCell="1" allowOverlap="1" wp14:anchorId="1AE66EB6" wp14:editId="721B9F22">
            <wp:simplePos x="0" y="0"/>
            <wp:positionH relativeFrom="column">
              <wp:posOffset>86167</wp:posOffset>
            </wp:positionH>
            <wp:positionV relativeFrom="paragraph">
              <wp:posOffset>269047</wp:posOffset>
            </wp:positionV>
            <wp:extent cx="5581516" cy="6938645"/>
            <wp:effectExtent l="0" t="0" r="0" b="0"/>
            <wp:wrapNone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175" cy="69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A8">
        <w:rPr>
          <w:rFonts w:ascii="Book Antiqua" w:hAnsi="Book Antiqua"/>
          <w:noProof/>
          <w:color w:val="000000"/>
          <w:sz w:val="44"/>
          <w:szCs w:val="44"/>
          <w:lang w:val="en-GB"/>
        </w:rPr>
        <w:pict w14:anchorId="122F768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65pt;margin-top:34.7pt;width:254.8pt;height:69.8pt;z-index:251667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7">
              <w:txbxContent>
                <w:p w14:paraId="72A2B32C" w14:textId="594F11A9" w:rsidR="003B40A3" w:rsidRPr="004C18BA" w:rsidRDefault="003B40A3" w:rsidP="007D0FF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Book Antiqua" w:hAnsi="Book Antiqua"/>
                      <w:b/>
                      <w:bCs/>
                      <w:sz w:val="36"/>
                      <w:szCs w:val="36"/>
                      <w:lang w:val="de-DE"/>
                    </w:rPr>
                  </w:pPr>
                  <w:r w:rsidRPr="004C18BA">
                    <w:rPr>
                      <w:rFonts w:ascii="Book Antiqua" w:hAnsi="Book Antiqua"/>
                      <w:b/>
                      <w:bCs/>
                      <w:sz w:val="36"/>
                      <w:szCs w:val="36"/>
                      <w:lang w:val="de-DE"/>
                    </w:rPr>
                    <w:t>Natur – Geist und Macht.</w:t>
                  </w:r>
                </w:p>
                <w:p w14:paraId="0FFAA2E7" w14:textId="66C0A029" w:rsidR="003B40A3" w:rsidRPr="003A0569" w:rsidRDefault="003B40A3" w:rsidP="007D0FF3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4C18BA">
                    <w:rPr>
                      <w:rFonts w:ascii="Book Antiqua" w:hAnsi="Book Antiqua"/>
                      <w:b/>
                      <w:bCs/>
                      <w:sz w:val="36"/>
                      <w:szCs w:val="36"/>
                      <w:lang w:val="de-DE"/>
                    </w:rPr>
                    <w:t>Programm 23.-26. Mai 2022</w:t>
                  </w:r>
                </w:p>
              </w:txbxContent>
            </v:textbox>
          </v:shape>
        </w:pict>
      </w:r>
      <w:r w:rsidR="00D55DDB" w:rsidRPr="003B40A3">
        <w:rPr>
          <w:rFonts w:ascii="Book Antiqua" w:hAnsi="Book Antiqua"/>
          <w:b/>
          <w:sz w:val="44"/>
          <w:szCs w:val="44"/>
          <w:lang w:val="de-DE"/>
        </w:rPr>
        <w:t xml:space="preserve">Internationale wissenschaftliche Konferenz </w:t>
      </w:r>
    </w:p>
    <w:p w14:paraId="73F64AA6" w14:textId="474742E8" w:rsidR="00783D9D" w:rsidRPr="004C18BA" w:rsidRDefault="00783D9D" w:rsidP="003A0569">
      <w:pPr>
        <w:pStyle w:val="Normalny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sz w:val="36"/>
          <w:szCs w:val="36"/>
          <w:lang w:val="de-DE"/>
        </w:rPr>
      </w:pPr>
    </w:p>
    <w:p w14:paraId="111487A8" w14:textId="7D695C30" w:rsidR="00D55DDB" w:rsidRPr="004C18BA" w:rsidRDefault="00EE1CA8" w:rsidP="003A0569">
      <w:pPr>
        <w:pStyle w:val="NormalnyWeb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000000"/>
          <w:sz w:val="36"/>
          <w:szCs w:val="36"/>
          <w:lang w:val="en-GB"/>
        </w:rPr>
      </w:pPr>
      <w:r>
        <w:rPr>
          <w:noProof/>
        </w:rPr>
        <w:pict w14:anchorId="122F7686">
          <v:shape id="Text Box 2" o:spid="_x0000_s1026" type="#_x0000_t202" style="position:absolute;left:0;text-align:left;margin-left:380pt;margin-top:3.5pt;width:50.6pt;height:427.3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layout-flow:vertical;mso-layout-flow-alt:bottom-to-top;mso-next-textbox:#Text Box 2">
              <w:txbxContent>
                <w:p w14:paraId="18024ABF" w14:textId="23F3049C" w:rsidR="003A0569" w:rsidRDefault="003A0569" w:rsidP="007D0FF3">
                  <w:pPr>
                    <w:jc w:val="center"/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Bild: </w:t>
                  </w:r>
                  <w:r w:rsidRPr="00E75F07"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Seite </w:t>
                  </w:r>
                  <w:r w:rsidR="005A41C3"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aus </w:t>
                  </w:r>
                  <w:r w:rsidRPr="00E75F07"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>Herbarium /</w:t>
                  </w:r>
                  <w:r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 Picture: </w:t>
                  </w:r>
                  <w:r w:rsidRPr="00E75F07"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 Page from herbarium </w:t>
                  </w:r>
                  <w:r w:rsidRPr="005E2920">
                    <w:rPr>
                      <w:rFonts w:ascii="Book Antiqua" w:hAnsi="Book Antiqua" w:cs="Times New Roman"/>
                      <w:i/>
                      <w:iCs/>
                      <w:sz w:val="20"/>
                      <w:szCs w:val="20"/>
                      <w:lang w:val="de-DE"/>
                    </w:rPr>
                    <w:t>Valeriana officinalis. Baldrian</w:t>
                  </w:r>
                </w:p>
                <w:p w14:paraId="7EA49782" w14:textId="2AFA4666" w:rsidR="003A0569" w:rsidRPr="003A0569" w:rsidRDefault="003A0569" w:rsidP="007D0FF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Museum der Universität Wroclaw / </w:t>
                  </w:r>
                  <w:r w:rsidRPr="005E2920"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 xml:space="preserve">Museum of the University of Wrocław </w:t>
                  </w:r>
                  <w:r>
                    <w:rPr>
                      <w:rFonts w:ascii="Book Antiqua" w:hAnsi="Book Antiqua" w:cs="Times New Roman"/>
                      <w:sz w:val="20"/>
                      <w:szCs w:val="20"/>
                      <w:lang w:val="de-DE"/>
                    </w:rPr>
                    <w:t>MUWr-858</w:t>
                  </w:r>
                </w:p>
              </w:txbxContent>
            </v:textbox>
          </v:shape>
        </w:pict>
      </w:r>
    </w:p>
    <w:p w14:paraId="30E74A19" w14:textId="32D8A242" w:rsidR="00341A6C" w:rsidRPr="004C18BA" w:rsidRDefault="00341A6C" w:rsidP="003A0569">
      <w:pPr>
        <w:pStyle w:val="NormalnyWeb"/>
        <w:spacing w:before="0" w:beforeAutospacing="0" w:after="0" w:afterAutospacing="0" w:line="360" w:lineRule="auto"/>
        <w:jc w:val="center"/>
        <w:rPr>
          <w:rFonts w:ascii="Book Antiqua" w:hAnsi="Book Antiqua"/>
          <w:color w:val="000000"/>
          <w:sz w:val="36"/>
          <w:szCs w:val="36"/>
          <w:lang w:val="en-GB"/>
        </w:rPr>
      </w:pPr>
    </w:p>
    <w:p w14:paraId="6ECA422D" w14:textId="0666086D" w:rsidR="00FA7387" w:rsidRDefault="00FA7387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6AD0A493" w14:textId="0BEC5096" w:rsidR="00FA7387" w:rsidRDefault="00FA7387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69936018" w14:textId="032D5AD9" w:rsidR="00FA7387" w:rsidRDefault="00FA7387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3852736F" w14:textId="2202889F" w:rsidR="00FA7387" w:rsidRDefault="00FA7387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43DDD04C" w14:textId="77777777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7288CA8" w14:textId="73BDEA2C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5FE90D1D" w14:textId="77777777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0D9410F7" w14:textId="69640031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5731888" w14:textId="5531519A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B29EFD4" w14:textId="4BB6CF47" w:rsidR="0082148E" w:rsidRDefault="0082148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BD59702" w14:textId="3E72C8CE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7AD5E7C" w14:textId="674BA6D7" w:rsidR="00A57F6E" w:rsidRDefault="00A57F6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727630BF" w14:textId="306F66D5" w:rsidR="0082148E" w:rsidRDefault="0082148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18261973" w14:textId="09BE2405" w:rsidR="0082148E" w:rsidRDefault="0082148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42B1620F" w14:textId="5E78826C" w:rsidR="003B40A3" w:rsidRDefault="00EE1CA8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  <w:r>
        <w:rPr>
          <w:rFonts w:ascii="Book Antiqua" w:hAnsi="Book Antiqua" w:cs="Times New Roman"/>
          <w:b/>
          <w:bCs/>
          <w:noProof/>
          <w:sz w:val="28"/>
          <w:szCs w:val="28"/>
          <w:lang w:val="de-DE"/>
        </w:rPr>
        <w:pict w14:anchorId="122F7686">
          <v:shape id="_x0000_s1028" type="#_x0000_t202" style="position:absolute;margin-left:98.65pt;margin-top:7.8pt;width:254.8pt;height:63.55pt;z-index:251668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0800AEB6" w14:textId="56F03C88" w:rsidR="003B40A3" w:rsidRPr="004C18BA" w:rsidRDefault="003B40A3" w:rsidP="007D0FF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Book Antiqua" w:hAnsi="Book Antiqua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</w:pPr>
                  <w:r w:rsidRPr="004C18BA">
                    <w:rPr>
                      <w:rFonts w:ascii="Book Antiqua" w:hAnsi="Book Antiqua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Nature – Spirit and Power.</w:t>
                  </w:r>
                </w:p>
                <w:p w14:paraId="7BA0819E" w14:textId="1D3B2DA6" w:rsidR="003B40A3" w:rsidRPr="003A0569" w:rsidRDefault="003B40A3" w:rsidP="007D0FF3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4C18BA">
                    <w:rPr>
                      <w:rFonts w:ascii="Book Antiqua" w:hAnsi="Book Antiqua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Program 23.-26. Mai 2022</w:t>
                  </w:r>
                </w:p>
              </w:txbxContent>
            </v:textbox>
          </v:shape>
        </w:pict>
      </w:r>
    </w:p>
    <w:p w14:paraId="20768934" w14:textId="77777777" w:rsidR="003B40A3" w:rsidRDefault="003B40A3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2B273F4A" w14:textId="77777777" w:rsidR="0082148E" w:rsidRDefault="0082148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</w:p>
    <w:p w14:paraId="3A28D1DB" w14:textId="33E20370" w:rsidR="003945ED" w:rsidRPr="009847B6" w:rsidRDefault="00D55DDB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9847B6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Veranstalter: </w:t>
      </w:r>
      <w:r w:rsidR="003945ED" w:rsidRPr="009847B6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</w:p>
    <w:p w14:paraId="7A0759E9" w14:textId="77777777" w:rsidR="003945ED" w:rsidRPr="001C0964" w:rsidRDefault="003945ED" w:rsidP="001C0964">
      <w:pPr>
        <w:pStyle w:val="Bezodstpw"/>
        <w:rPr>
          <w:rFonts w:ascii="Book Antiqua" w:hAnsi="Book Antiqua" w:cs="Times New Roman"/>
          <w:lang w:val="de-DE"/>
        </w:rPr>
      </w:pPr>
      <w:r w:rsidRPr="001C0964">
        <w:rPr>
          <w:rFonts w:ascii="Book Antiqua" w:hAnsi="Book Antiqua"/>
          <w:lang w:val="de-DE"/>
        </w:rPr>
        <w:t>Katholischer Akademischer Ausländer-Dienst</w:t>
      </w:r>
      <w:r w:rsidRPr="001C0964">
        <w:rPr>
          <w:rFonts w:ascii="Book Antiqua" w:hAnsi="Book Antiqua" w:cs="Times New Roman"/>
          <w:lang w:val="de-DE"/>
        </w:rPr>
        <w:t xml:space="preserve"> </w:t>
      </w:r>
    </w:p>
    <w:p w14:paraId="1EC8ED3D" w14:textId="31328C62" w:rsidR="003945ED" w:rsidRPr="001C0964" w:rsidRDefault="003945ED" w:rsidP="001C0964">
      <w:pPr>
        <w:pStyle w:val="Bezodstpw"/>
        <w:rPr>
          <w:rFonts w:ascii="Book Antiqua" w:hAnsi="Book Antiqua" w:cs="Times New Roman"/>
          <w:lang w:val="de-DE"/>
        </w:rPr>
      </w:pPr>
      <w:r w:rsidRPr="001C0964">
        <w:rPr>
          <w:rFonts w:ascii="Book Antiqua" w:hAnsi="Book Antiqua" w:cs="Times New Roman"/>
          <w:lang w:val="de-DE"/>
        </w:rPr>
        <w:t xml:space="preserve">Staatliche </w:t>
      </w:r>
      <w:r w:rsidR="001C0964" w:rsidRPr="001C0964">
        <w:rPr>
          <w:rFonts w:ascii="Book Antiqua" w:hAnsi="Book Antiqua" w:cs="Times New Roman"/>
          <w:lang w:val="de-DE"/>
        </w:rPr>
        <w:t>H</w:t>
      </w:r>
      <w:r w:rsidRPr="001C0964">
        <w:rPr>
          <w:rFonts w:ascii="Book Antiqua" w:hAnsi="Book Antiqua" w:cs="Times New Roman"/>
          <w:lang w:val="de-DE"/>
        </w:rPr>
        <w:t xml:space="preserve">ochschule Nysa / </w:t>
      </w:r>
      <w:r w:rsidRPr="001C0964">
        <w:rPr>
          <w:rFonts w:ascii="Book Antiqua" w:hAnsi="Book Antiqua"/>
          <w:color w:val="000000" w:themeColor="text1"/>
          <w:lang w:val="en-GB"/>
        </w:rPr>
        <w:t>State</w:t>
      </w:r>
      <w:r w:rsidRPr="001C0964">
        <w:rPr>
          <w:rFonts w:ascii="Book Antiqua" w:hAnsi="Book Antiqua"/>
          <w:strike/>
          <w:color w:val="000000" w:themeColor="text1"/>
          <w:lang w:val="en-GB"/>
        </w:rPr>
        <w:t xml:space="preserve"> </w:t>
      </w:r>
      <w:r w:rsidRPr="001C0964">
        <w:rPr>
          <w:rFonts w:ascii="Book Antiqua" w:hAnsi="Book Antiqua"/>
          <w:color w:val="000000" w:themeColor="text1"/>
          <w:lang w:val="en-GB"/>
        </w:rPr>
        <w:t>University of Applied Sciences in Nysa</w:t>
      </w:r>
    </w:p>
    <w:p w14:paraId="3A337529" w14:textId="43253CC2" w:rsidR="009847B6" w:rsidRPr="001C0964" w:rsidRDefault="003945ED" w:rsidP="001C0964">
      <w:pPr>
        <w:pStyle w:val="Bezodstpw"/>
        <w:rPr>
          <w:rFonts w:ascii="Book Antiqua" w:hAnsi="Book Antiqua" w:cs="Times New Roman"/>
          <w:lang w:val="de-DE"/>
        </w:rPr>
      </w:pPr>
      <w:r w:rsidRPr="001C0964">
        <w:rPr>
          <w:rFonts w:ascii="Book Antiqua" w:hAnsi="Book Antiqua" w:cs="Times New Roman"/>
          <w:lang w:val="de-DE"/>
        </w:rPr>
        <w:t xml:space="preserve">Universität Wroclaw / University </w:t>
      </w:r>
      <w:proofErr w:type="spellStart"/>
      <w:r w:rsidRPr="001C0964">
        <w:rPr>
          <w:rFonts w:ascii="Book Antiqua" w:hAnsi="Book Antiqua" w:cs="Times New Roman"/>
          <w:lang w:val="de-DE"/>
        </w:rPr>
        <w:t>of</w:t>
      </w:r>
      <w:proofErr w:type="spellEnd"/>
      <w:r w:rsidRPr="001C0964">
        <w:rPr>
          <w:rFonts w:ascii="Book Antiqua" w:hAnsi="Book Antiqua" w:cs="Times New Roman"/>
          <w:lang w:val="de-DE"/>
        </w:rPr>
        <w:t xml:space="preserve"> Wroclaw</w:t>
      </w:r>
    </w:p>
    <w:p w14:paraId="41F2AA94" w14:textId="5984EB5D" w:rsidR="009847B6" w:rsidRDefault="001C0964">
      <w:pPr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drawing>
          <wp:inline distT="0" distB="0" distL="0" distR="0" wp14:anchorId="6BC9F27E" wp14:editId="18DA4811">
            <wp:extent cx="1176793" cy="7413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499" cy="77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sz w:val="24"/>
          <w:szCs w:val="24"/>
          <w:lang w:val="de-DE"/>
        </w:rPr>
        <w:tab/>
      </w:r>
      <w:r w:rsidR="00216F1C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    </w:t>
      </w:r>
      <w:r w:rsidR="002D585D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                       </w:t>
      </w:r>
      <w:r w:rsidR="003D7C00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 </w:t>
      </w:r>
      <w:r w:rsidR="002D585D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drawing>
          <wp:inline distT="0" distB="0" distL="0" distR="0" wp14:anchorId="2DD8E095" wp14:editId="4FD73B59">
            <wp:extent cx="683812" cy="683812"/>
            <wp:effectExtent l="0" t="0" r="0" b="0"/>
            <wp:docPr id="5" name="Obraz 5" descr="Obraz zawierający tekst, zeg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zegar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3460" cy="7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85D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                      </w:t>
      </w:r>
      <w:r w:rsidR="002D585D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drawing>
          <wp:inline distT="0" distB="0" distL="0" distR="0" wp14:anchorId="7AB309FD" wp14:editId="0BA63103">
            <wp:extent cx="1598213" cy="55088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12" cy="5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964"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</w:t>
      </w:r>
      <w:r>
        <w:rPr>
          <w:rFonts w:ascii="Book Antiqua" w:hAnsi="Book Antiqua" w:cs="Times New Roman"/>
          <w:b/>
          <w:bCs/>
          <w:noProof/>
          <w:sz w:val="24"/>
          <w:szCs w:val="24"/>
          <w:lang w:val="de-DE"/>
        </w:rPr>
        <w:t xml:space="preserve">              </w:t>
      </w:r>
      <w:r w:rsidRPr="001C096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de-DE"/>
        </w:rPr>
        <w:t xml:space="preserve"> </w:t>
      </w:r>
      <w:r w:rsidR="009847B6">
        <w:rPr>
          <w:rFonts w:ascii="Book Antiqua" w:hAnsi="Book Antiqua" w:cs="Times New Roman"/>
          <w:sz w:val="24"/>
          <w:szCs w:val="24"/>
          <w:lang w:val="de-DE"/>
        </w:rPr>
        <w:br w:type="page"/>
      </w:r>
    </w:p>
    <w:p w14:paraId="66C957A2" w14:textId="77777777" w:rsidR="00FA7387" w:rsidRPr="009847B6" w:rsidRDefault="00FA7387">
      <w:pPr>
        <w:rPr>
          <w:rFonts w:ascii="Book Antiqua" w:hAnsi="Book Antiqua" w:cs="Times New Roman"/>
          <w:sz w:val="24"/>
          <w:szCs w:val="24"/>
          <w:lang w:val="de-DE"/>
        </w:rPr>
      </w:pPr>
    </w:p>
    <w:p w14:paraId="5656C5F0" w14:textId="49E784E7" w:rsidR="000F3696" w:rsidRPr="006D124B" w:rsidRDefault="00C630C6" w:rsidP="0082148E">
      <w:pPr>
        <w:rPr>
          <w:rFonts w:ascii="Book Antiqua" w:hAnsi="Book Antiqua" w:cs="Times New Roman"/>
          <w:b/>
          <w:bCs/>
          <w:sz w:val="28"/>
          <w:szCs w:val="28"/>
          <w:lang w:val="de-DE"/>
        </w:rPr>
      </w:pPr>
      <w:r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>23. Mai (Montag – Anreisetag</w:t>
      </w:r>
      <w:r w:rsidR="00341A6C"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 xml:space="preserve"> / Monday – </w:t>
      </w:r>
      <w:r w:rsidR="00341A6C" w:rsidRPr="006D124B">
        <w:rPr>
          <w:rFonts w:ascii="Book Antiqua" w:hAnsi="Book Antiqua" w:cs="Times New Roman"/>
          <w:b/>
          <w:bCs/>
          <w:color w:val="000000"/>
          <w:sz w:val="28"/>
          <w:szCs w:val="28"/>
          <w:lang w:val="en-GB"/>
        </w:rPr>
        <w:t>Arrival Day</w:t>
      </w:r>
      <w:r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>)</w:t>
      </w:r>
    </w:p>
    <w:p w14:paraId="64692BCD" w14:textId="77777777" w:rsidR="00FF2C00" w:rsidRDefault="00FF2C00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0770DC1C" w14:textId="5B7304AB" w:rsidR="00FF2C00" w:rsidRDefault="00FF2C00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>
        <w:rPr>
          <w:rFonts w:ascii="Book Antiqua" w:hAnsi="Book Antiqua" w:cs="Times New Roman"/>
          <w:b/>
          <w:bCs/>
          <w:sz w:val="24"/>
          <w:szCs w:val="24"/>
          <w:lang w:val="de-DE"/>
        </w:rPr>
        <w:t>18.00 Gottesdienst /</w:t>
      </w:r>
      <w:r w:rsidR="006C34E2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Holy</w:t>
      </w:r>
      <w:r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EC635D">
        <w:rPr>
          <w:rFonts w:ascii="Book Antiqua" w:hAnsi="Book Antiqua" w:cs="Times New Roman"/>
          <w:b/>
          <w:bCs/>
          <w:sz w:val="24"/>
          <w:szCs w:val="24"/>
          <w:lang w:val="de-DE"/>
        </w:rPr>
        <w:t>Mass</w:t>
      </w:r>
      <w:proofErr w:type="spellEnd"/>
      <w:r w:rsidR="00EC635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(St. Peter</w:t>
      </w:r>
      <w:r w:rsidR="00074A2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- </w:t>
      </w:r>
      <w:r w:rsidR="00EC635D">
        <w:rPr>
          <w:rFonts w:ascii="Book Antiqua" w:hAnsi="Book Antiqua" w:cs="Times New Roman"/>
          <w:b/>
          <w:bCs/>
          <w:sz w:val="24"/>
          <w:szCs w:val="24"/>
          <w:lang w:val="de-DE"/>
        </w:rPr>
        <w:t>und Paul</w:t>
      </w:r>
      <w:r w:rsidR="00074A25">
        <w:rPr>
          <w:rFonts w:ascii="Book Antiqua" w:hAnsi="Book Antiqua" w:cs="Times New Roman"/>
          <w:b/>
          <w:bCs/>
          <w:sz w:val="24"/>
          <w:szCs w:val="24"/>
          <w:lang w:val="de-DE"/>
        </w:rPr>
        <w:t>k</w:t>
      </w:r>
      <w:r w:rsidR="00EC635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irche </w:t>
      </w:r>
      <w:r w:rsidR="00074A25">
        <w:rPr>
          <w:rFonts w:ascii="Book Antiqua" w:hAnsi="Book Antiqua" w:cs="Times New Roman"/>
          <w:b/>
          <w:bCs/>
          <w:sz w:val="24"/>
          <w:szCs w:val="24"/>
          <w:lang w:val="de-DE"/>
        </w:rPr>
        <w:t>/ St. Peter and Paul Church)</w:t>
      </w:r>
    </w:p>
    <w:p w14:paraId="52296137" w14:textId="31C2562D" w:rsidR="00250D7D" w:rsidRPr="009476F5" w:rsidRDefault="00250D7D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19.30 Abendessen</w:t>
      </w:r>
      <w:r w:rsidR="00341A6C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341A6C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Supper</w:t>
      </w:r>
      <w:proofErr w:type="spellEnd"/>
    </w:p>
    <w:p w14:paraId="08DF02AF" w14:textId="77777777" w:rsidR="006D124B" w:rsidRDefault="006D124B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19FF9301" w14:textId="729CEA8C" w:rsidR="00C630C6" w:rsidRPr="006D124B" w:rsidRDefault="00C630C6" w:rsidP="006D124B">
      <w:pPr>
        <w:spacing w:line="360" w:lineRule="auto"/>
        <w:rPr>
          <w:rFonts w:ascii="Book Antiqua" w:hAnsi="Book Antiqua" w:cs="Times New Roman"/>
          <w:b/>
          <w:bCs/>
          <w:sz w:val="28"/>
          <w:szCs w:val="28"/>
          <w:lang w:val="de-DE"/>
        </w:rPr>
      </w:pPr>
      <w:r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>24. Mai (Dienstag</w:t>
      </w:r>
      <w:r w:rsidR="00341A6C"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>/Tuesday</w:t>
      </w:r>
      <w:r w:rsidRPr="006D124B">
        <w:rPr>
          <w:rFonts w:ascii="Book Antiqua" w:hAnsi="Book Antiqua" w:cs="Times New Roman"/>
          <w:b/>
          <w:bCs/>
          <w:sz w:val="28"/>
          <w:szCs w:val="28"/>
          <w:lang w:val="de-DE"/>
        </w:rPr>
        <w:t>)</w:t>
      </w:r>
    </w:p>
    <w:p w14:paraId="20288A42" w14:textId="092AD424" w:rsidR="009D221D" w:rsidRPr="009476F5" w:rsidRDefault="00E93D3A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Ab </w:t>
      </w:r>
      <w:r w:rsidR="009D221D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7.30 Frühstück</w:t>
      </w:r>
      <w:r w:rsidR="00341A6C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/Breakfast </w:t>
      </w:r>
    </w:p>
    <w:p w14:paraId="04D21B86" w14:textId="528243AE" w:rsidR="009B1532" w:rsidRPr="00783D9D" w:rsidRDefault="00C70CA2" w:rsidP="006D124B">
      <w:pPr>
        <w:spacing w:line="360" w:lineRule="auto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de-DE"/>
        </w:rPr>
      </w:pP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9.00</w:t>
      </w:r>
      <w:r w:rsidR="009B1532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– 9.30 Anmeldung</w:t>
      </w:r>
      <w:r w:rsidR="009B1532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bookmarkStart w:id="1" w:name="_Hlk103337713"/>
      <w:r w:rsidR="00A55B9E" w:rsidRPr="00A91822">
        <w:rPr>
          <w:rFonts w:ascii="Book Antiqua" w:hAnsi="Book Antiqua" w:cs="Times New Roman"/>
          <w:sz w:val="24"/>
          <w:szCs w:val="24"/>
          <w:lang w:val="de-DE"/>
        </w:rPr>
        <w:t>(</w:t>
      </w:r>
      <w:r w:rsidR="003945ED">
        <w:rPr>
          <w:rFonts w:ascii="Book Antiqua" w:hAnsi="Book Antiqua" w:cs="Times New Roman"/>
          <w:sz w:val="24"/>
          <w:szCs w:val="24"/>
          <w:lang w:val="de-DE"/>
        </w:rPr>
        <w:t xml:space="preserve">Staatliche </w:t>
      </w:r>
      <w:r w:rsidR="00A91822">
        <w:rPr>
          <w:rFonts w:ascii="Book Antiqua" w:hAnsi="Book Antiqua" w:cs="Times New Roman"/>
          <w:sz w:val="24"/>
          <w:szCs w:val="24"/>
          <w:lang w:val="de-DE"/>
        </w:rPr>
        <w:t>H</w:t>
      </w:r>
      <w:r w:rsidR="00A55B9E" w:rsidRPr="00783D9D">
        <w:rPr>
          <w:rFonts w:ascii="Book Antiqua" w:hAnsi="Book Antiqua" w:cs="Times New Roman"/>
          <w:sz w:val="24"/>
          <w:szCs w:val="24"/>
          <w:lang w:val="de-DE"/>
        </w:rPr>
        <w:t>ochschule</w:t>
      </w:r>
      <w:r w:rsidR="003945ED">
        <w:rPr>
          <w:rFonts w:ascii="Book Antiqua" w:hAnsi="Book Antiqua" w:cs="Times New Roman"/>
          <w:sz w:val="24"/>
          <w:szCs w:val="24"/>
          <w:lang w:val="de-DE"/>
        </w:rPr>
        <w:t xml:space="preserve"> in Nysa</w:t>
      </w:r>
      <w:bookmarkEnd w:id="1"/>
      <w:r w:rsidR="00A55B9E" w:rsidRPr="00783D9D">
        <w:rPr>
          <w:rFonts w:ascii="Book Antiqua" w:hAnsi="Book Antiqua" w:cs="Times New Roman"/>
          <w:sz w:val="24"/>
          <w:szCs w:val="24"/>
          <w:lang w:val="de-DE"/>
        </w:rPr>
        <w:t>)</w:t>
      </w:r>
      <w:r w:rsidR="00A55B9E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341A6C" w:rsidRPr="00783D9D">
        <w:rPr>
          <w:rFonts w:ascii="Book Antiqua" w:hAnsi="Book Antiqua" w:cs="Times New Roman"/>
          <w:sz w:val="24"/>
          <w:szCs w:val="24"/>
          <w:lang w:val="de-DE"/>
        </w:rPr>
        <w:t xml:space="preserve">/ </w:t>
      </w:r>
      <w:r w:rsidR="00341A6C" w:rsidRPr="009476F5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Registration of conference participants</w:t>
      </w:r>
      <w:r w:rsidR="00341A6C" w:rsidRPr="00783D9D">
        <w:rPr>
          <w:rFonts w:ascii="Book Antiqua" w:hAnsi="Book Antiqua"/>
          <w:color w:val="000000"/>
          <w:sz w:val="24"/>
          <w:szCs w:val="24"/>
          <w:lang w:val="en-GB"/>
        </w:rPr>
        <w:t xml:space="preserve"> </w:t>
      </w:r>
      <w:r w:rsidR="00341A6C" w:rsidRPr="00783D9D">
        <w:rPr>
          <w:rFonts w:ascii="Book Antiqua" w:hAnsi="Book Antiqua"/>
          <w:color w:val="000000" w:themeColor="text1"/>
          <w:sz w:val="24"/>
          <w:szCs w:val="24"/>
          <w:lang w:val="en-GB"/>
        </w:rPr>
        <w:t>(</w:t>
      </w:r>
      <w:bookmarkStart w:id="2" w:name="_Hlk102767077"/>
      <w:r w:rsidR="00341A6C" w:rsidRPr="00783D9D">
        <w:rPr>
          <w:rFonts w:ascii="Book Antiqua" w:hAnsi="Book Antiqua"/>
          <w:color w:val="000000" w:themeColor="text1"/>
          <w:sz w:val="24"/>
          <w:szCs w:val="24"/>
          <w:lang w:val="en-GB"/>
        </w:rPr>
        <w:t>State</w:t>
      </w:r>
      <w:r w:rsidR="00341A6C" w:rsidRPr="00783D9D">
        <w:rPr>
          <w:rFonts w:ascii="Book Antiqua" w:hAnsi="Book Antiqua"/>
          <w:strike/>
          <w:color w:val="000000" w:themeColor="text1"/>
          <w:sz w:val="24"/>
          <w:szCs w:val="24"/>
          <w:lang w:val="en-GB"/>
        </w:rPr>
        <w:t xml:space="preserve"> </w:t>
      </w:r>
      <w:r w:rsidR="00341A6C" w:rsidRPr="00783D9D">
        <w:rPr>
          <w:rFonts w:ascii="Book Antiqua" w:hAnsi="Book Antiqua"/>
          <w:color w:val="000000" w:themeColor="text1"/>
          <w:sz w:val="24"/>
          <w:szCs w:val="24"/>
          <w:lang w:val="en-GB"/>
        </w:rPr>
        <w:t>University of Applied Sciences in Nysa</w:t>
      </w:r>
      <w:bookmarkEnd w:id="2"/>
      <w:r w:rsidR="00341A6C" w:rsidRPr="00783D9D">
        <w:rPr>
          <w:rFonts w:ascii="Book Antiqua" w:hAnsi="Book Antiqua"/>
          <w:color w:val="000000" w:themeColor="text1"/>
          <w:sz w:val="24"/>
          <w:szCs w:val="24"/>
          <w:lang w:val="en-GB"/>
        </w:rPr>
        <w:t>)</w:t>
      </w:r>
    </w:p>
    <w:p w14:paraId="482074AA" w14:textId="452EAC1D" w:rsidR="009D221D" w:rsidRPr="004C18BA" w:rsidRDefault="00EC793C" w:rsidP="004C18B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 w:themeColor="text1"/>
          <w:lang w:val="en-GB"/>
        </w:rPr>
      </w:pPr>
      <w:bookmarkStart w:id="3" w:name="_Hlk94775800"/>
      <w:r w:rsidRPr="009476F5">
        <w:rPr>
          <w:rFonts w:ascii="Book Antiqua" w:hAnsi="Book Antiqua"/>
          <w:b/>
          <w:bCs/>
          <w:lang w:val="de-DE"/>
        </w:rPr>
        <w:t>9.</w:t>
      </w:r>
      <w:r w:rsidR="009B1532" w:rsidRPr="009476F5">
        <w:rPr>
          <w:rFonts w:ascii="Book Antiqua" w:hAnsi="Book Antiqua"/>
          <w:b/>
          <w:bCs/>
          <w:lang w:val="de-DE"/>
        </w:rPr>
        <w:t>3</w:t>
      </w:r>
      <w:r w:rsidRPr="009476F5">
        <w:rPr>
          <w:rFonts w:ascii="Book Antiqua" w:hAnsi="Book Antiqua"/>
          <w:b/>
          <w:bCs/>
          <w:lang w:val="de-DE"/>
        </w:rPr>
        <w:t xml:space="preserve">0- </w:t>
      </w:r>
      <w:r w:rsidR="009B1532" w:rsidRPr="009476F5">
        <w:rPr>
          <w:rFonts w:ascii="Book Antiqua" w:hAnsi="Book Antiqua"/>
          <w:b/>
          <w:bCs/>
          <w:lang w:val="de-DE"/>
        </w:rPr>
        <w:t>10.00</w:t>
      </w:r>
      <w:r w:rsidRPr="009476F5">
        <w:rPr>
          <w:rFonts w:ascii="Book Antiqua" w:hAnsi="Book Antiqua"/>
          <w:b/>
          <w:bCs/>
          <w:lang w:val="de-DE"/>
        </w:rPr>
        <w:t xml:space="preserve"> Begrüßung</w:t>
      </w:r>
      <w:r w:rsidR="009B1532" w:rsidRPr="009476F5">
        <w:rPr>
          <w:rFonts w:ascii="Book Antiqua" w:hAnsi="Book Antiqua"/>
          <w:b/>
          <w:bCs/>
          <w:lang w:val="de-DE"/>
        </w:rPr>
        <w:t>.</w:t>
      </w:r>
      <w:r w:rsidRPr="009476F5">
        <w:rPr>
          <w:rFonts w:ascii="Book Antiqua" w:hAnsi="Book Antiqua"/>
          <w:b/>
          <w:bCs/>
          <w:lang w:val="de-DE"/>
        </w:rPr>
        <w:t xml:space="preserve"> Eröffnung der Konferenz</w:t>
      </w:r>
      <w:r w:rsidR="00E93D3A" w:rsidRPr="00783D9D">
        <w:rPr>
          <w:rFonts w:ascii="Book Antiqua" w:hAnsi="Book Antiqua"/>
          <w:lang w:val="de-DE"/>
        </w:rPr>
        <w:t xml:space="preserve"> </w:t>
      </w:r>
      <w:bookmarkStart w:id="4" w:name="_Hlk95952100"/>
      <w:r w:rsidR="00E93D3A" w:rsidRPr="00783D9D">
        <w:rPr>
          <w:rFonts w:ascii="Book Antiqua" w:hAnsi="Book Antiqua"/>
          <w:lang w:val="de-DE"/>
        </w:rPr>
        <w:t xml:space="preserve">(Aula der </w:t>
      </w:r>
      <w:r w:rsidR="00A91822">
        <w:rPr>
          <w:rFonts w:ascii="Book Antiqua" w:hAnsi="Book Antiqua"/>
          <w:lang w:val="de-DE"/>
        </w:rPr>
        <w:t>S</w:t>
      </w:r>
      <w:r w:rsidR="00F130A9">
        <w:rPr>
          <w:rFonts w:ascii="Book Antiqua" w:hAnsi="Book Antiqua"/>
          <w:lang w:val="de-DE"/>
        </w:rPr>
        <w:t>H</w:t>
      </w:r>
      <w:r w:rsidR="00A91822">
        <w:rPr>
          <w:rFonts w:ascii="Book Antiqua" w:hAnsi="Book Antiqua"/>
          <w:lang w:val="de-DE"/>
        </w:rPr>
        <w:t xml:space="preserve"> Nysa</w:t>
      </w:r>
      <w:r w:rsidR="00E93D3A" w:rsidRPr="00783D9D">
        <w:rPr>
          <w:rFonts w:ascii="Book Antiqua" w:hAnsi="Book Antiqua"/>
          <w:lang w:val="de-DE"/>
        </w:rPr>
        <w:t>)</w:t>
      </w:r>
      <w:r w:rsidR="009B1532" w:rsidRPr="00783D9D">
        <w:rPr>
          <w:rFonts w:ascii="Book Antiqua" w:hAnsi="Book Antiqua"/>
          <w:lang w:val="de-DE"/>
        </w:rPr>
        <w:t>: Mar</w:t>
      </w:r>
      <w:r w:rsidR="00A91822">
        <w:rPr>
          <w:rFonts w:ascii="Book Antiqua" w:hAnsi="Book Antiqua"/>
          <w:lang w:val="de-DE"/>
        </w:rPr>
        <w:t>k</w:t>
      </w:r>
      <w:r w:rsidR="009B1532" w:rsidRPr="00783D9D">
        <w:rPr>
          <w:rFonts w:ascii="Book Antiqua" w:hAnsi="Book Antiqua"/>
          <w:lang w:val="de-DE"/>
        </w:rPr>
        <w:t xml:space="preserve">us Leimbach (KAAD), Rektor </w:t>
      </w:r>
      <w:bookmarkEnd w:id="4"/>
      <w:r w:rsidR="00F130A9">
        <w:rPr>
          <w:rFonts w:ascii="Book Antiqua" w:hAnsi="Book Antiqua"/>
          <w:lang w:val="de-DE"/>
        </w:rPr>
        <w:t>der SH Nysa</w:t>
      </w:r>
      <w:r w:rsidR="00F130A9" w:rsidRPr="00783D9D">
        <w:rPr>
          <w:rFonts w:ascii="Book Antiqua" w:hAnsi="Book Antiqua"/>
          <w:lang w:val="de-DE"/>
        </w:rPr>
        <w:t xml:space="preserve"> </w:t>
      </w:r>
      <w:r w:rsidR="00A55B9E" w:rsidRPr="00783D9D">
        <w:rPr>
          <w:rFonts w:ascii="Book Antiqua" w:hAnsi="Book Antiqua"/>
          <w:lang w:val="de-DE"/>
        </w:rPr>
        <w:t xml:space="preserve">/ </w:t>
      </w:r>
      <w:r w:rsidR="00A55B9E" w:rsidRPr="00A868F8">
        <w:rPr>
          <w:rFonts w:ascii="Book Antiqua" w:hAnsi="Book Antiqua"/>
          <w:b/>
          <w:bCs/>
          <w:color w:val="000000" w:themeColor="text1"/>
          <w:lang w:val="de-DE"/>
        </w:rPr>
        <w:t xml:space="preserve">Welcome. </w:t>
      </w:r>
      <w:r w:rsidR="00A55B9E" w:rsidRPr="009476F5">
        <w:rPr>
          <w:rFonts w:ascii="Book Antiqua" w:hAnsi="Book Antiqua"/>
          <w:b/>
          <w:bCs/>
          <w:color w:val="000000" w:themeColor="text1"/>
          <w:lang w:val="en-GB"/>
        </w:rPr>
        <w:t>Opening of the conference</w:t>
      </w:r>
      <w:r w:rsidR="00A55B9E" w:rsidRPr="00783D9D">
        <w:rPr>
          <w:rFonts w:ascii="Book Antiqua" w:hAnsi="Book Antiqua"/>
          <w:color w:val="000000" w:themeColor="text1"/>
          <w:lang w:val="en-GB"/>
        </w:rPr>
        <w:t xml:space="preserve"> (</w:t>
      </w:r>
      <w:bookmarkStart w:id="5" w:name="_Hlk103337880"/>
      <w:r w:rsidR="00A55B9E" w:rsidRPr="00783D9D">
        <w:rPr>
          <w:rFonts w:ascii="Book Antiqua" w:hAnsi="Book Antiqua"/>
          <w:color w:val="000000" w:themeColor="text1"/>
          <w:lang w:val="en-GB"/>
        </w:rPr>
        <w:t>Hall of the SUAS Nysa</w:t>
      </w:r>
      <w:bookmarkEnd w:id="5"/>
      <w:r w:rsidR="00A55B9E" w:rsidRPr="00783D9D">
        <w:rPr>
          <w:rFonts w:ascii="Book Antiqua" w:hAnsi="Book Antiqua"/>
          <w:color w:val="000000" w:themeColor="text1"/>
          <w:lang w:val="en-GB"/>
        </w:rPr>
        <w:t xml:space="preserve">): </w:t>
      </w:r>
      <w:bookmarkStart w:id="6" w:name="_Hlk101777167"/>
      <w:r w:rsidR="00A55B9E" w:rsidRPr="00783D9D">
        <w:rPr>
          <w:rFonts w:ascii="Book Antiqua" w:hAnsi="Book Antiqua"/>
          <w:color w:val="000000" w:themeColor="text1"/>
          <w:lang w:val="en-GB"/>
        </w:rPr>
        <w:t>Mar</w:t>
      </w:r>
      <w:r w:rsidR="00BD714D">
        <w:rPr>
          <w:rFonts w:ascii="Book Antiqua" w:hAnsi="Book Antiqua"/>
          <w:color w:val="000000" w:themeColor="text1"/>
          <w:lang w:val="en-GB"/>
        </w:rPr>
        <w:t>k</w:t>
      </w:r>
      <w:r w:rsidR="00A55B9E" w:rsidRPr="00783D9D">
        <w:rPr>
          <w:rFonts w:ascii="Book Antiqua" w:hAnsi="Book Antiqua"/>
          <w:color w:val="000000" w:themeColor="text1"/>
          <w:lang w:val="en-GB"/>
        </w:rPr>
        <w:t xml:space="preserve">us </w:t>
      </w:r>
      <w:proofErr w:type="spellStart"/>
      <w:r w:rsidR="00A55B9E" w:rsidRPr="00783D9D">
        <w:rPr>
          <w:rFonts w:ascii="Book Antiqua" w:hAnsi="Book Antiqua"/>
          <w:color w:val="000000" w:themeColor="text1"/>
          <w:lang w:val="en-GB"/>
        </w:rPr>
        <w:t>Leimbach</w:t>
      </w:r>
      <w:proofErr w:type="spellEnd"/>
      <w:r w:rsidR="00A55B9E" w:rsidRPr="00783D9D">
        <w:rPr>
          <w:rFonts w:ascii="Book Antiqua" w:hAnsi="Book Antiqua"/>
          <w:color w:val="000000" w:themeColor="text1"/>
          <w:lang w:val="en-GB"/>
        </w:rPr>
        <w:t xml:space="preserve"> (KAAD), </w:t>
      </w:r>
      <w:bookmarkEnd w:id="6"/>
      <w:r w:rsidR="00A55B9E" w:rsidRPr="00783D9D">
        <w:rPr>
          <w:rFonts w:ascii="Book Antiqua" w:hAnsi="Book Antiqua"/>
          <w:color w:val="000000" w:themeColor="text1"/>
          <w:lang w:val="en-GB"/>
        </w:rPr>
        <w:t>Rector of the SUAS Nysa</w:t>
      </w:r>
    </w:p>
    <w:p w14:paraId="33DB656D" w14:textId="77777777" w:rsidR="004C18BA" w:rsidRPr="00A03A7C" w:rsidRDefault="004C18BA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en-GB"/>
        </w:rPr>
      </w:pPr>
    </w:p>
    <w:p w14:paraId="4D399933" w14:textId="4D674902" w:rsidR="006D124B" w:rsidRPr="006D124B" w:rsidRDefault="001C28AA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 w:themeColor="text1"/>
          <w:lang w:val="en-US"/>
        </w:rPr>
      </w:pPr>
      <w:r w:rsidRPr="00783D9D">
        <w:rPr>
          <w:rFonts w:ascii="Book Antiqua" w:hAnsi="Book Antiqua"/>
          <w:b/>
          <w:bCs/>
          <w:lang w:val="de-DE"/>
        </w:rPr>
        <w:t>Plenarvorträge (</w:t>
      </w:r>
      <w:r w:rsidR="00875650">
        <w:rPr>
          <w:rFonts w:ascii="Book Antiqua" w:hAnsi="Book Antiqua"/>
          <w:b/>
          <w:bCs/>
          <w:lang w:val="de-DE"/>
        </w:rPr>
        <w:t>SH Nysa</w:t>
      </w:r>
      <w:r w:rsidRPr="00783D9D">
        <w:rPr>
          <w:rFonts w:ascii="Book Antiqua" w:hAnsi="Book Antiqua"/>
          <w:b/>
          <w:bCs/>
          <w:lang w:val="de-DE"/>
        </w:rPr>
        <w:t>)</w:t>
      </w:r>
      <w:r w:rsidR="00A55B9E" w:rsidRPr="00783D9D">
        <w:rPr>
          <w:rFonts w:ascii="Book Antiqua" w:hAnsi="Book Antiqua"/>
          <w:b/>
          <w:bCs/>
          <w:lang w:val="de-DE"/>
        </w:rPr>
        <w:t xml:space="preserve"> /</w:t>
      </w:r>
      <w:r w:rsidR="00A55B9E" w:rsidRPr="00783D9D">
        <w:rPr>
          <w:rFonts w:ascii="Book Antiqua" w:hAnsi="Book Antiqua"/>
          <w:b/>
          <w:bCs/>
          <w:color w:val="000000" w:themeColor="text1"/>
          <w:lang w:val="en-US"/>
        </w:rPr>
        <w:t xml:space="preserve"> Open lectures (SUAS Nysa)</w:t>
      </w:r>
    </w:p>
    <w:p w14:paraId="1D6AD139" w14:textId="5C809DFB" w:rsidR="00EC793C" w:rsidRPr="00783D9D" w:rsidRDefault="009B1532" w:rsidP="006D124B">
      <w:pPr>
        <w:shd w:val="clear" w:color="auto" w:fill="FFFFFF"/>
        <w:spacing w:line="360" w:lineRule="auto"/>
        <w:rPr>
          <w:rFonts w:ascii="Book Antiqua" w:eastAsia="Times New Roman" w:hAnsi="Book Antiqua" w:cs="Times New Roman"/>
          <w:sz w:val="24"/>
          <w:szCs w:val="24"/>
          <w:lang w:val="de-DE" w:eastAsia="pl-PL"/>
        </w:rPr>
      </w:pPr>
      <w:r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10.00</w:t>
      </w:r>
      <w:r w:rsidR="00EC793C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-10.</w:t>
      </w:r>
      <w:r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4</w:t>
      </w:r>
      <w:r w:rsidR="001E50AA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5</w:t>
      </w:r>
      <w:r w:rsidR="00EC793C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 xml:space="preserve"> Rainer Adolphi</w:t>
      </w:r>
      <w:r w:rsidR="00C40EB6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r w:rsidR="00EC793C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(Berlin)</w:t>
      </w:r>
      <w:bookmarkStart w:id="7" w:name="_Hlk94859157"/>
      <w:r w:rsidR="002812D9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:</w:t>
      </w:r>
      <w:r w:rsidR="00B43FFB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r w:rsidR="00EC793C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Lebenswelt, Weltbilder und Naturverständnisse.</w:t>
      </w:r>
      <w:r w:rsidR="00B43FFB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 xml:space="preserve"> </w:t>
      </w:r>
      <w:r w:rsidR="00EC793C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>Kulturalität und Gesellschaftlichkeit des Verhältnisses zur Natur</w:t>
      </w:r>
      <w:bookmarkEnd w:id="7"/>
    </w:p>
    <w:p w14:paraId="09DB131D" w14:textId="6216CFFA" w:rsidR="00206500" w:rsidRPr="00783D9D" w:rsidRDefault="00EC793C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lang w:val="en-GB"/>
        </w:rPr>
      </w:pPr>
      <w:r w:rsidRPr="00783D9D">
        <w:rPr>
          <w:rFonts w:ascii="Book Antiqua" w:hAnsi="Book Antiqua"/>
          <w:lang w:val="en-GB"/>
        </w:rPr>
        <w:t>10.</w:t>
      </w:r>
      <w:r w:rsidR="009B1532" w:rsidRPr="00783D9D">
        <w:rPr>
          <w:rFonts w:ascii="Book Antiqua" w:hAnsi="Book Antiqua"/>
          <w:lang w:val="en-GB"/>
        </w:rPr>
        <w:t>4</w:t>
      </w:r>
      <w:r w:rsidR="001E50AA" w:rsidRPr="00783D9D">
        <w:rPr>
          <w:rFonts w:ascii="Book Antiqua" w:hAnsi="Book Antiqua"/>
          <w:lang w:val="en-GB"/>
        </w:rPr>
        <w:t>5</w:t>
      </w:r>
      <w:r w:rsidRPr="00783D9D">
        <w:rPr>
          <w:rFonts w:ascii="Book Antiqua" w:hAnsi="Book Antiqua"/>
          <w:lang w:val="en-GB"/>
        </w:rPr>
        <w:t>-1</w:t>
      </w:r>
      <w:r w:rsidR="001E50AA" w:rsidRPr="00783D9D">
        <w:rPr>
          <w:rFonts w:ascii="Book Antiqua" w:hAnsi="Book Antiqua"/>
          <w:lang w:val="en-GB"/>
        </w:rPr>
        <w:t>1</w:t>
      </w:r>
      <w:r w:rsidRPr="00783D9D">
        <w:rPr>
          <w:rFonts w:ascii="Book Antiqua" w:hAnsi="Book Antiqua"/>
          <w:lang w:val="en-GB"/>
        </w:rPr>
        <w:t>.</w:t>
      </w:r>
      <w:r w:rsidR="009B1532" w:rsidRPr="00783D9D">
        <w:rPr>
          <w:rFonts w:ascii="Book Antiqua" w:hAnsi="Book Antiqua"/>
          <w:lang w:val="en-GB"/>
        </w:rPr>
        <w:t>3</w:t>
      </w:r>
      <w:r w:rsidR="00FB7693" w:rsidRPr="00783D9D">
        <w:rPr>
          <w:rFonts w:ascii="Book Antiqua" w:hAnsi="Book Antiqua"/>
          <w:lang w:val="en-GB"/>
        </w:rPr>
        <w:t>0</w:t>
      </w:r>
      <w:r w:rsidRPr="00783D9D">
        <w:rPr>
          <w:rFonts w:ascii="Book Antiqua" w:hAnsi="Book Antiqua"/>
          <w:lang w:val="en-GB"/>
        </w:rPr>
        <w:t xml:space="preserve"> </w:t>
      </w:r>
      <w:r w:rsidR="003E2FE8" w:rsidRPr="00783D9D">
        <w:rPr>
          <w:rFonts w:ascii="Book Antiqua" w:hAnsi="Book Antiqua"/>
          <w:lang w:val="en-GB"/>
        </w:rPr>
        <w:t xml:space="preserve">Cezary </w:t>
      </w:r>
      <w:proofErr w:type="spellStart"/>
      <w:r w:rsidR="003E2FE8" w:rsidRPr="00783D9D">
        <w:rPr>
          <w:rFonts w:ascii="Book Antiqua" w:hAnsi="Book Antiqua"/>
          <w:lang w:val="en-GB"/>
        </w:rPr>
        <w:t>Kościelniak</w:t>
      </w:r>
      <w:proofErr w:type="spellEnd"/>
      <w:r w:rsidR="002812D9" w:rsidRPr="00783D9D">
        <w:rPr>
          <w:rFonts w:ascii="Book Antiqua" w:hAnsi="Book Antiqua"/>
          <w:lang w:val="en-GB"/>
        </w:rPr>
        <w:t xml:space="preserve"> (</w:t>
      </w:r>
      <w:proofErr w:type="spellStart"/>
      <w:r w:rsidR="002812D9" w:rsidRPr="00783D9D">
        <w:rPr>
          <w:rFonts w:ascii="Book Antiqua" w:hAnsi="Book Antiqua"/>
          <w:lang w:val="en-GB"/>
        </w:rPr>
        <w:t>Poznań</w:t>
      </w:r>
      <w:proofErr w:type="spellEnd"/>
      <w:r w:rsidR="002812D9" w:rsidRPr="00783D9D">
        <w:rPr>
          <w:rFonts w:ascii="Book Antiqua" w:hAnsi="Book Antiqua"/>
          <w:lang w:val="en-GB"/>
        </w:rPr>
        <w:t>):</w:t>
      </w:r>
      <w:r w:rsidR="003E2FE8" w:rsidRPr="00783D9D">
        <w:rPr>
          <w:rFonts w:ascii="Book Antiqua" w:hAnsi="Book Antiqua"/>
          <w:lang w:val="en-GB"/>
        </w:rPr>
        <w:t xml:space="preserve"> </w:t>
      </w:r>
      <w:r w:rsidR="0000177A" w:rsidRPr="00783D9D">
        <w:rPr>
          <w:rFonts w:ascii="Book Antiqua" w:hAnsi="Book Antiqua"/>
          <w:lang w:val="en-GB"/>
        </w:rPr>
        <w:t>„The Church without Alexander von Humboldt. The late discovering of Nature in the Catholic Church”.</w:t>
      </w:r>
      <w:r w:rsidRPr="00783D9D">
        <w:rPr>
          <w:rFonts w:ascii="Book Antiqua" w:hAnsi="Book Antiqua"/>
          <w:highlight w:val="yellow"/>
          <w:shd w:val="clear" w:color="auto" w:fill="FFFFFF"/>
          <w:lang w:val="en-GB"/>
        </w:rPr>
        <w:t xml:space="preserve"> </w:t>
      </w:r>
    </w:p>
    <w:p w14:paraId="153D7BAE" w14:textId="77777777" w:rsidR="001E50AA" w:rsidRPr="00783D9D" w:rsidRDefault="001E50AA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lang w:val="en-GB"/>
        </w:rPr>
      </w:pPr>
    </w:p>
    <w:p w14:paraId="6F13A07C" w14:textId="7EB905AA" w:rsidR="00BE5524" w:rsidRDefault="00EC793C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000000"/>
          <w:lang w:val="en-GB"/>
        </w:rPr>
      </w:pPr>
      <w:r w:rsidRPr="009476F5">
        <w:rPr>
          <w:rFonts w:ascii="Book Antiqua" w:hAnsi="Book Antiqua"/>
          <w:b/>
          <w:bCs/>
          <w:lang w:val="en-GB"/>
        </w:rPr>
        <w:t>1</w:t>
      </w:r>
      <w:r w:rsidR="001E50AA" w:rsidRPr="009476F5">
        <w:rPr>
          <w:rFonts w:ascii="Book Antiqua" w:hAnsi="Book Antiqua"/>
          <w:b/>
          <w:bCs/>
          <w:lang w:val="en-GB"/>
        </w:rPr>
        <w:t>1</w:t>
      </w:r>
      <w:r w:rsidRPr="009476F5">
        <w:rPr>
          <w:rFonts w:ascii="Book Antiqua" w:hAnsi="Book Antiqua"/>
          <w:b/>
          <w:bCs/>
          <w:lang w:val="en-GB"/>
        </w:rPr>
        <w:t>.</w:t>
      </w:r>
      <w:r w:rsidR="009B1532" w:rsidRPr="009476F5">
        <w:rPr>
          <w:rFonts w:ascii="Book Antiqua" w:hAnsi="Book Antiqua"/>
          <w:b/>
          <w:bCs/>
          <w:lang w:val="en-GB"/>
        </w:rPr>
        <w:t>3</w:t>
      </w:r>
      <w:r w:rsidR="00FB7693" w:rsidRPr="009476F5">
        <w:rPr>
          <w:rFonts w:ascii="Book Antiqua" w:hAnsi="Book Antiqua"/>
          <w:b/>
          <w:bCs/>
          <w:lang w:val="en-GB"/>
        </w:rPr>
        <w:t>0</w:t>
      </w:r>
      <w:r w:rsidRPr="009476F5">
        <w:rPr>
          <w:rFonts w:ascii="Book Antiqua" w:hAnsi="Book Antiqua"/>
          <w:b/>
          <w:bCs/>
          <w:lang w:val="en-GB"/>
        </w:rPr>
        <w:t>-11.</w:t>
      </w:r>
      <w:r w:rsidR="009B1532" w:rsidRPr="009476F5">
        <w:rPr>
          <w:rFonts w:ascii="Book Antiqua" w:hAnsi="Book Antiqua"/>
          <w:b/>
          <w:bCs/>
          <w:lang w:val="en-GB"/>
        </w:rPr>
        <w:t>4</w:t>
      </w:r>
      <w:r w:rsidR="007A7D33" w:rsidRPr="009476F5">
        <w:rPr>
          <w:rFonts w:ascii="Book Antiqua" w:hAnsi="Book Antiqua"/>
          <w:b/>
          <w:bCs/>
          <w:lang w:val="en-GB"/>
        </w:rPr>
        <w:t>5</w:t>
      </w:r>
      <w:r w:rsidRPr="009476F5">
        <w:rPr>
          <w:rFonts w:ascii="Book Antiqua" w:hAnsi="Book Antiqua"/>
          <w:b/>
          <w:bCs/>
          <w:shd w:val="clear" w:color="auto" w:fill="FFFFFF"/>
          <w:lang w:val="en-GB"/>
        </w:rPr>
        <w:t xml:space="preserve">: </w:t>
      </w:r>
      <w:proofErr w:type="spellStart"/>
      <w:r w:rsidR="00B43FFB" w:rsidRPr="009476F5">
        <w:rPr>
          <w:rFonts w:ascii="Book Antiqua" w:hAnsi="Book Antiqua"/>
          <w:b/>
          <w:bCs/>
          <w:lang w:val="en-GB"/>
        </w:rPr>
        <w:t>Kaffeepause</w:t>
      </w:r>
      <w:proofErr w:type="spellEnd"/>
      <w:r w:rsidR="00A55B9E" w:rsidRPr="009476F5">
        <w:rPr>
          <w:rFonts w:ascii="Book Antiqua" w:hAnsi="Book Antiqua"/>
          <w:b/>
          <w:bCs/>
          <w:lang w:val="en-GB"/>
        </w:rPr>
        <w:t xml:space="preserve"> / </w:t>
      </w:r>
      <w:bookmarkStart w:id="8" w:name="_Hlk101389094"/>
      <w:r w:rsidR="00A55B9E" w:rsidRPr="009476F5">
        <w:rPr>
          <w:rFonts w:ascii="Book Antiqua" w:hAnsi="Book Antiqua"/>
          <w:b/>
          <w:bCs/>
          <w:color w:val="000000"/>
          <w:lang w:val="en-GB"/>
        </w:rPr>
        <w:t>Coffee break</w:t>
      </w:r>
      <w:bookmarkEnd w:id="8"/>
    </w:p>
    <w:p w14:paraId="1B1B53E1" w14:textId="77777777" w:rsidR="00BE5524" w:rsidRDefault="00BE5524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 w:eastAsia="pl-PL"/>
        </w:rPr>
      </w:pPr>
      <w:r>
        <w:rPr>
          <w:rFonts w:ascii="Book Antiqua" w:hAnsi="Book Antiqua"/>
          <w:b/>
          <w:bCs/>
          <w:color w:val="000000"/>
          <w:lang w:val="en-GB"/>
        </w:rPr>
        <w:br w:type="page"/>
      </w:r>
    </w:p>
    <w:p w14:paraId="184A8ABC" w14:textId="77777777" w:rsidR="00EF2928" w:rsidRDefault="00EF2928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000000"/>
          <w:lang w:val="en-GB"/>
        </w:rPr>
      </w:pPr>
    </w:p>
    <w:p w14:paraId="606EA7F7" w14:textId="7088E703" w:rsidR="00B43FFB" w:rsidRPr="00B37A15" w:rsidRDefault="00B43FFB" w:rsidP="004C18BA">
      <w:pP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GB" w:eastAsia="pl-PL"/>
        </w:rPr>
      </w:pPr>
      <w:proofErr w:type="spellStart"/>
      <w:r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>Vorträge</w:t>
      </w:r>
      <w:proofErr w:type="spellEnd"/>
      <w:r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 xml:space="preserve"> in </w:t>
      </w:r>
      <w:proofErr w:type="spellStart"/>
      <w:r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>Sektionen</w:t>
      </w:r>
      <w:proofErr w:type="spellEnd"/>
      <w:r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0D57C8"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>(</w:t>
      </w:r>
      <w:r w:rsidR="00F130A9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>SH Nysa</w:t>
      </w:r>
      <w:r w:rsidR="000D57C8"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>)</w:t>
      </w:r>
      <w:r w:rsidR="00A55B9E"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GB"/>
        </w:rPr>
        <w:t xml:space="preserve"> / Lectures in sections – (</w:t>
      </w:r>
      <w:r w:rsidR="00A55B9E" w:rsidRPr="00B37A15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SUAS Nysa)</w:t>
      </w:r>
    </w:p>
    <w:p w14:paraId="7DAE3503" w14:textId="77777777" w:rsidR="00EF2928" w:rsidRDefault="00EF2928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en-GB"/>
        </w:rPr>
      </w:pPr>
    </w:p>
    <w:p w14:paraId="4894B16C" w14:textId="4371BEB6" w:rsidR="00B43FFB" w:rsidRPr="00783D9D" w:rsidRDefault="00B43FFB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en-GB"/>
        </w:rPr>
      </w:pPr>
      <w:proofErr w:type="spellStart"/>
      <w:r w:rsidRPr="00783D9D">
        <w:rPr>
          <w:rFonts w:ascii="Book Antiqua" w:hAnsi="Book Antiqua" w:cs="Times New Roman"/>
          <w:b/>
          <w:bCs/>
          <w:sz w:val="24"/>
          <w:szCs w:val="24"/>
          <w:lang w:val="en-GB"/>
        </w:rPr>
        <w:t>Sektion</w:t>
      </w:r>
      <w:proofErr w:type="spellEnd"/>
      <w:r w:rsidRPr="00783D9D">
        <w:rPr>
          <w:rFonts w:ascii="Book Antiqua" w:hAnsi="Book Antiqua"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783D9D">
        <w:rPr>
          <w:rFonts w:ascii="Book Antiqua" w:hAnsi="Book Antiqua" w:cs="Times New Roman"/>
          <w:b/>
          <w:bCs/>
          <w:sz w:val="24"/>
          <w:szCs w:val="24"/>
          <w:lang w:val="en-GB"/>
        </w:rPr>
        <w:t xml:space="preserve">1  </w:t>
      </w:r>
      <w:r w:rsidR="00A55B9E" w:rsidRPr="00783D9D">
        <w:rPr>
          <w:rFonts w:ascii="Book Antiqua" w:hAnsi="Book Antiqua" w:cs="Times New Roman"/>
          <w:b/>
          <w:bCs/>
          <w:sz w:val="24"/>
          <w:szCs w:val="24"/>
          <w:lang w:val="en-GB"/>
        </w:rPr>
        <w:t>/</w:t>
      </w:r>
      <w:proofErr w:type="gramEnd"/>
      <w:r w:rsidR="00A55B9E" w:rsidRPr="00783D9D">
        <w:rPr>
          <w:rFonts w:ascii="Book Antiqua" w:hAnsi="Book Antiqua" w:cs="Times New Roman"/>
          <w:b/>
          <w:bCs/>
          <w:sz w:val="24"/>
          <w:szCs w:val="24"/>
          <w:lang w:val="en-GB"/>
        </w:rPr>
        <w:t xml:space="preserve"> Section 1</w:t>
      </w:r>
    </w:p>
    <w:p w14:paraId="72C87074" w14:textId="7CED4720" w:rsidR="003E2FE8" w:rsidRPr="00783D9D" w:rsidRDefault="00206500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color w:val="000000"/>
          <w:sz w:val="24"/>
          <w:szCs w:val="24"/>
          <w:lang w:val="en-GB"/>
        </w:rPr>
      </w:pPr>
      <w:r w:rsidRPr="00783D9D">
        <w:rPr>
          <w:rFonts w:ascii="Book Antiqua" w:hAnsi="Book Antiqua" w:cs="Times New Roman"/>
          <w:sz w:val="24"/>
          <w:szCs w:val="24"/>
          <w:lang w:val="en-GB"/>
        </w:rPr>
        <w:t>11.</w:t>
      </w:r>
      <w:r w:rsidR="009B1532" w:rsidRPr="00783D9D">
        <w:rPr>
          <w:rFonts w:ascii="Book Antiqua" w:hAnsi="Book Antiqua" w:cs="Times New Roman"/>
          <w:sz w:val="24"/>
          <w:szCs w:val="24"/>
          <w:lang w:val="en-GB"/>
        </w:rPr>
        <w:t>4</w:t>
      </w:r>
      <w:r w:rsidR="00B43FFB" w:rsidRPr="00783D9D">
        <w:rPr>
          <w:rFonts w:ascii="Book Antiqua" w:hAnsi="Book Antiqua" w:cs="Times New Roman"/>
          <w:sz w:val="24"/>
          <w:szCs w:val="24"/>
          <w:lang w:val="en-GB"/>
        </w:rPr>
        <w:t>5</w:t>
      </w:r>
      <w:r w:rsidRPr="00783D9D">
        <w:rPr>
          <w:rFonts w:ascii="Book Antiqua" w:hAnsi="Book Antiqua" w:cs="Times New Roman"/>
          <w:sz w:val="24"/>
          <w:szCs w:val="24"/>
          <w:lang w:val="en-GB"/>
        </w:rPr>
        <w:t>-1</w:t>
      </w:r>
      <w:r w:rsidR="009B1532" w:rsidRPr="00783D9D">
        <w:rPr>
          <w:rFonts w:ascii="Book Antiqua" w:hAnsi="Book Antiqua" w:cs="Times New Roman"/>
          <w:sz w:val="24"/>
          <w:szCs w:val="24"/>
          <w:lang w:val="en-GB"/>
        </w:rPr>
        <w:t>2</w:t>
      </w:r>
      <w:r w:rsidRPr="00783D9D">
        <w:rPr>
          <w:rFonts w:ascii="Book Antiqua" w:hAnsi="Book Antiqua" w:cs="Times New Roman"/>
          <w:sz w:val="24"/>
          <w:szCs w:val="24"/>
          <w:lang w:val="en-GB"/>
        </w:rPr>
        <w:t>.</w:t>
      </w:r>
      <w:r w:rsidR="009B1532" w:rsidRPr="00783D9D">
        <w:rPr>
          <w:rFonts w:ascii="Book Antiqua" w:hAnsi="Book Antiqua" w:cs="Times New Roman"/>
          <w:sz w:val="24"/>
          <w:szCs w:val="24"/>
          <w:lang w:val="en-GB"/>
        </w:rPr>
        <w:t>1</w:t>
      </w:r>
      <w:r w:rsidR="00B43FFB" w:rsidRPr="00783D9D">
        <w:rPr>
          <w:rFonts w:ascii="Book Antiqua" w:hAnsi="Book Antiqua" w:cs="Times New Roman"/>
          <w:sz w:val="24"/>
          <w:szCs w:val="24"/>
          <w:lang w:val="en-GB"/>
        </w:rPr>
        <w:t>5</w:t>
      </w:r>
      <w:r w:rsidRPr="00783D9D">
        <w:rPr>
          <w:rFonts w:ascii="Book Antiqua" w:hAnsi="Book Antiqua" w:cs="Times New Roman"/>
          <w:sz w:val="24"/>
          <w:szCs w:val="24"/>
          <w:lang w:val="en-GB"/>
        </w:rPr>
        <w:t xml:space="preserve"> </w:t>
      </w:r>
      <w:proofErr w:type="spellStart"/>
      <w:r w:rsidR="00AF5F00" w:rsidRPr="00783D9D">
        <w:rPr>
          <w:rFonts w:ascii="Book Antiqua" w:hAnsi="Book Antiqua" w:cs="Times New Roman"/>
          <w:sz w:val="24"/>
          <w:szCs w:val="24"/>
          <w:lang w:val="en-GB"/>
        </w:rPr>
        <w:t>Rafał</w:t>
      </w:r>
      <w:proofErr w:type="spellEnd"/>
      <w:r w:rsidR="00AF5F00" w:rsidRPr="00783D9D">
        <w:rPr>
          <w:rFonts w:ascii="Book Antiqua" w:hAnsi="Book Antiqua" w:cs="Times New Roman"/>
          <w:sz w:val="24"/>
          <w:szCs w:val="24"/>
          <w:lang w:val="en-GB"/>
        </w:rPr>
        <w:t xml:space="preserve"> Riedel (Opole): Green Conservatism and Environmental Nativism - Intertwining Relations</w:t>
      </w:r>
    </w:p>
    <w:p w14:paraId="29326572" w14:textId="49C258AB" w:rsidR="00EF2928" w:rsidRPr="009847B6" w:rsidRDefault="00206500" w:rsidP="009847B6">
      <w:pPr>
        <w:spacing w:before="100" w:beforeAutospacing="1" w:after="100" w:afterAutospacing="1" w:line="360" w:lineRule="auto"/>
        <w:rPr>
          <w:rFonts w:ascii="Book Antiqua" w:hAnsi="Book Antiqua" w:cs="Times New Roman"/>
          <w:color w:val="000000"/>
          <w:sz w:val="24"/>
          <w:szCs w:val="24"/>
          <w:lang w:val="en-US"/>
        </w:rPr>
      </w:pPr>
      <w:r w:rsidRPr="00A868F8">
        <w:rPr>
          <w:rFonts w:ascii="Book Antiqua" w:hAnsi="Book Antiqua" w:cs="Times New Roman"/>
          <w:sz w:val="24"/>
          <w:szCs w:val="24"/>
          <w:lang w:val="en-US"/>
        </w:rPr>
        <w:t>1</w:t>
      </w:r>
      <w:r w:rsidR="009B1532" w:rsidRPr="00A868F8">
        <w:rPr>
          <w:rFonts w:ascii="Book Antiqua" w:hAnsi="Book Antiqua" w:cs="Times New Roman"/>
          <w:sz w:val="24"/>
          <w:szCs w:val="24"/>
          <w:lang w:val="en-US"/>
        </w:rPr>
        <w:t>2</w:t>
      </w:r>
      <w:r w:rsidRPr="00A868F8">
        <w:rPr>
          <w:rFonts w:ascii="Book Antiqua" w:hAnsi="Book Antiqua" w:cs="Times New Roman"/>
          <w:sz w:val="24"/>
          <w:szCs w:val="24"/>
          <w:lang w:val="en-US"/>
        </w:rPr>
        <w:t>.</w:t>
      </w:r>
      <w:r w:rsidR="009B1532" w:rsidRPr="00A868F8">
        <w:rPr>
          <w:rFonts w:ascii="Book Antiqua" w:hAnsi="Book Antiqua" w:cs="Times New Roman"/>
          <w:sz w:val="24"/>
          <w:szCs w:val="24"/>
          <w:lang w:val="en-US"/>
        </w:rPr>
        <w:t>1</w:t>
      </w:r>
      <w:r w:rsidR="00B43FFB" w:rsidRPr="00A868F8">
        <w:rPr>
          <w:rFonts w:ascii="Book Antiqua" w:hAnsi="Book Antiqua" w:cs="Times New Roman"/>
          <w:sz w:val="24"/>
          <w:szCs w:val="24"/>
          <w:lang w:val="en-US"/>
        </w:rPr>
        <w:t>5</w:t>
      </w:r>
      <w:r w:rsidRPr="00A868F8">
        <w:rPr>
          <w:rFonts w:ascii="Book Antiqua" w:hAnsi="Book Antiqua" w:cs="Times New Roman"/>
          <w:sz w:val="24"/>
          <w:szCs w:val="24"/>
          <w:lang w:val="en-US"/>
        </w:rPr>
        <w:t>-1</w:t>
      </w:r>
      <w:r w:rsidR="00B43FFB" w:rsidRPr="00A868F8">
        <w:rPr>
          <w:rFonts w:ascii="Book Antiqua" w:hAnsi="Book Antiqua" w:cs="Times New Roman"/>
          <w:sz w:val="24"/>
          <w:szCs w:val="24"/>
          <w:lang w:val="en-US"/>
        </w:rPr>
        <w:t>2</w:t>
      </w:r>
      <w:r w:rsidRPr="00A868F8">
        <w:rPr>
          <w:rFonts w:ascii="Book Antiqua" w:hAnsi="Book Antiqua" w:cs="Times New Roman"/>
          <w:sz w:val="24"/>
          <w:szCs w:val="24"/>
          <w:lang w:val="en-US"/>
        </w:rPr>
        <w:t>.</w:t>
      </w:r>
      <w:r w:rsidR="000D57C8" w:rsidRPr="00A868F8">
        <w:rPr>
          <w:rFonts w:ascii="Book Antiqua" w:hAnsi="Book Antiqua" w:cs="Times New Roman"/>
          <w:sz w:val="24"/>
          <w:szCs w:val="24"/>
          <w:lang w:val="en-US"/>
        </w:rPr>
        <w:t>45</w:t>
      </w:r>
      <w:r w:rsidRPr="00A868F8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bookmarkStart w:id="9" w:name="_Hlk97974716"/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Maciej </w:t>
      </w:r>
      <w:proofErr w:type="spellStart"/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>Zakrzewski</w:t>
      </w:r>
      <w:proofErr w:type="spellEnd"/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 (Krak</w:t>
      </w:r>
      <w:r w:rsidR="002812D9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>ó</w:t>
      </w:r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>w)</w:t>
      </w:r>
      <w:r w:rsidR="002812D9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>:</w:t>
      </w:r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 Organism, </w:t>
      </w:r>
      <w:proofErr w:type="spellStart"/>
      <w:proofErr w:type="gramStart"/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proofErr w:type="gramEnd"/>
      <w:r w:rsidR="00AF5F00" w:rsidRPr="00A868F8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 and pandemic</w:t>
      </w:r>
      <w:bookmarkEnd w:id="9"/>
      <w:r w:rsidR="005A41C3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5A41C3" w:rsidRPr="005A41C3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Historical and </w:t>
      </w:r>
      <w:proofErr w:type="spellStart"/>
      <w:r w:rsidR="005A41C3" w:rsidRPr="005A41C3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philosophical</w:t>
      </w:r>
      <w:proofErr w:type="spellEnd"/>
      <w:r w:rsidR="005A41C3" w:rsidRPr="005A41C3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5A41C3" w:rsidRPr="005A41C3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perspective</w:t>
      </w:r>
      <w:proofErr w:type="spellEnd"/>
      <w:r w:rsidR="005A41C3" w:rsidRPr="005A41C3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.</w:t>
      </w:r>
      <w:bookmarkStart w:id="10" w:name="_Hlk96969465"/>
    </w:p>
    <w:p w14:paraId="44E090C9" w14:textId="75DFE3C8" w:rsidR="00611C75" w:rsidRPr="00783D9D" w:rsidRDefault="00611C75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2 </w:t>
      </w:r>
      <w:r w:rsidR="00A55B9E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/ Section 2</w:t>
      </w:r>
    </w:p>
    <w:bookmarkEnd w:id="10"/>
    <w:p w14:paraId="60E80361" w14:textId="0F26863C" w:rsidR="005A41C3" w:rsidRDefault="009B1532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11.45-12.15 </w:t>
      </w:r>
      <w:proofErr w:type="spellStart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Michał</w:t>
      </w:r>
      <w:proofErr w:type="spellEnd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 xml:space="preserve"> Dragan (Opole): Von Alpha der Schöpfung zu Omega der Erlösung – christliche Bedienungsanleitung der Erde</w:t>
      </w:r>
    </w:p>
    <w:p w14:paraId="5DB79FF9" w14:textId="5E47EE84" w:rsidR="005A41C3" w:rsidRPr="000D57C8" w:rsidRDefault="009B1532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color w:val="201F1E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12.15-12.</w:t>
      </w:r>
      <w:r w:rsidR="000D57C8">
        <w:rPr>
          <w:rFonts w:ascii="Book Antiqua" w:hAnsi="Book Antiqua" w:cs="Times New Roman"/>
          <w:sz w:val="24"/>
          <w:szCs w:val="24"/>
          <w:lang w:val="de-DE"/>
        </w:rPr>
        <w:t>45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 xml:space="preserve"> Petr </w:t>
      </w:r>
      <w:proofErr w:type="spellStart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Polehla</w:t>
      </w:r>
      <w:proofErr w:type="spellEnd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 xml:space="preserve"> (Hr</w:t>
      </w:r>
      <w:r w:rsidR="00650DC4">
        <w:rPr>
          <w:rFonts w:ascii="Book Antiqua" w:hAnsi="Book Antiqua" w:cs="Times New Roman"/>
          <w:sz w:val="24"/>
          <w:szCs w:val="24"/>
          <w:lang w:val="de-DE"/>
        </w:rPr>
        <w:t>a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dec Kr</w:t>
      </w:r>
      <w:r w:rsidR="00650DC4">
        <w:rPr>
          <w:rFonts w:ascii="Book Antiqua" w:hAnsi="Book Antiqua" w:cs="Times New Roman"/>
          <w:sz w:val="24"/>
          <w:szCs w:val="24"/>
          <w:lang w:val="de-DE"/>
        </w:rPr>
        <w:t>á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lov</w:t>
      </w:r>
      <w:r w:rsidR="00650DC4">
        <w:rPr>
          <w:rFonts w:ascii="Book Antiqua" w:hAnsi="Book Antiqua" w:cs="Times New Roman"/>
          <w:sz w:val="24"/>
          <w:szCs w:val="24"/>
          <w:lang w:val="de-DE"/>
        </w:rPr>
        <w:t>é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): Die Heiligen als Inspiration für die Beziehung zwischen Menschen und Natur</w:t>
      </w:r>
    </w:p>
    <w:p w14:paraId="641BCF02" w14:textId="77777777" w:rsidR="00402BEB" w:rsidRDefault="00402BEB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3AEDA5E8" w14:textId="588792E9" w:rsidR="000D57C8" w:rsidRPr="006D124B" w:rsidRDefault="008952BF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13.</w:t>
      </w:r>
      <w:r w:rsidR="00ED54AD">
        <w:rPr>
          <w:rFonts w:ascii="Book Antiqua" w:hAnsi="Book Antiqua" w:cs="Times New Roman"/>
          <w:b/>
          <w:bCs/>
          <w:sz w:val="24"/>
          <w:szCs w:val="24"/>
          <w:lang w:val="de-DE"/>
        </w:rPr>
        <w:t>1</w:t>
      </w:r>
      <w:r w:rsidR="000D57C8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5</w:t>
      </w: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-1</w:t>
      </w:r>
      <w:r w:rsidR="00ED54AD">
        <w:rPr>
          <w:rFonts w:ascii="Book Antiqua" w:hAnsi="Book Antiqua" w:cs="Times New Roman"/>
          <w:b/>
          <w:bCs/>
          <w:sz w:val="24"/>
          <w:szCs w:val="24"/>
          <w:lang w:val="de-DE"/>
        </w:rPr>
        <w:t>4</w:t>
      </w: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.</w:t>
      </w:r>
      <w:r w:rsidR="00ED54AD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  <w:r w:rsidR="000D57C8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– Mittagessen</w:t>
      </w:r>
      <w:r w:rsidR="00E93D3A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EE16B9" w:rsidRPr="009476F5">
        <w:rPr>
          <w:rFonts w:ascii="Book Antiqua" w:hAnsi="Book Antiqua" w:cs="Times New Roman"/>
          <w:b/>
          <w:bCs/>
          <w:sz w:val="24"/>
          <w:szCs w:val="24"/>
          <w:lang w:val="de-DE"/>
        </w:rPr>
        <w:t>/ Lunch</w:t>
      </w:r>
    </w:p>
    <w:p w14:paraId="19D4E1F6" w14:textId="13ADD211" w:rsidR="005D4851" w:rsidRPr="00402BEB" w:rsidRDefault="009476F5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>1</w:t>
      </w:r>
      <w:r w:rsidR="00ED54AD">
        <w:rPr>
          <w:rFonts w:ascii="Book Antiqua" w:hAnsi="Book Antiqua" w:cs="Times New Roman"/>
          <w:b/>
          <w:bCs/>
          <w:sz w:val="24"/>
          <w:szCs w:val="24"/>
          <w:lang w:val="de-DE"/>
        </w:rPr>
        <w:t>4</w:t>
      </w:r>
      <w:r w:rsidR="008952BF"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>.</w:t>
      </w:r>
      <w:r w:rsidR="00ED54AD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  <w:r w:rsidR="00C70CA2"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="008952BF"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>-</w:t>
      </w:r>
      <w:r w:rsidR="00C70CA2"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>16.</w:t>
      </w:r>
      <w:r w:rsidR="00767C1C">
        <w:rPr>
          <w:rFonts w:ascii="Book Antiqua" w:hAnsi="Book Antiqua" w:cs="Times New Roman"/>
          <w:b/>
          <w:bCs/>
          <w:sz w:val="24"/>
          <w:szCs w:val="24"/>
          <w:lang w:val="de-DE"/>
        </w:rPr>
        <w:t>15</w:t>
      </w:r>
      <w:r w:rsidR="008952BF" w:rsidRPr="006D124B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– Spaziergang in Neisse</w:t>
      </w:r>
      <w:r w:rsidR="008952BF" w:rsidRPr="000D57C8">
        <w:rPr>
          <w:rFonts w:ascii="Book Antiqua" w:hAnsi="Book Antiqua" w:cs="Times New Roman"/>
          <w:sz w:val="24"/>
          <w:szCs w:val="24"/>
          <w:lang w:val="de-DE"/>
        </w:rPr>
        <w:t xml:space="preserve"> (Stadtführung) </w:t>
      </w:r>
      <w:r w:rsidR="00EE16B9" w:rsidRPr="000D57C8">
        <w:rPr>
          <w:rFonts w:ascii="Book Antiqua" w:hAnsi="Book Antiqua" w:cs="Times New Roman"/>
          <w:sz w:val="24"/>
          <w:szCs w:val="24"/>
          <w:lang w:val="de-DE"/>
        </w:rPr>
        <w:t xml:space="preserve">/ </w:t>
      </w:r>
      <w:r w:rsidR="00EE16B9" w:rsidRPr="006D124B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Guided tour in Nysa</w:t>
      </w:r>
      <w:r w:rsidR="00EE16B9" w:rsidRPr="000D57C8">
        <w:rPr>
          <w:rFonts w:ascii="Book Antiqua" w:hAnsi="Book Antiqua"/>
          <w:color w:val="000000"/>
          <w:sz w:val="24"/>
          <w:szCs w:val="24"/>
          <w:lang w:val="en-GB"/>
        </w:rPr>
        <w:t xml:space="preserve"> (Sightseeing)</w:t>
      </w:r>
      <w:bookmarkEnd w:id="3"/>
    </w:p>
    <w:p w14:paraId="40D499D2" w14:textId="77777777" w:rsidR="00C8796F" w:rsidRDefault="00C8796F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1C7AA38B" w14:textId="2FE6B5AE" w:rsidR="00573BBC" w:rsidRPr="00783D9D" w:rsidRDefault="008952BF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16.</w:t>
      </w:r>
      <w:r w:rsidR="00767C1C">
        <w:rPr>
          <w:rFonts w:ascii="Book Antiqua" w:hAnsi="Book Antiqua" w:cs="Times New Roman"/>
          <w:b/>
          <w:bCs/>
          <w:sz w:val="24"/>
          <w:szCs w:val="24"/>
          <w:lang w:val="de-DE"/>
        </w:rPr>
        <w:t>15</w:t>
      </w:r>
      <w:r w:rsidR="00C70CA2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– 16.</w:t>
      </w:r>
      <w:r w:rsidR="00767C1C">
        <w:rPr>
          <w:rFonts w:ascii="Book Antiqua" w:hAnsi="Book Antiqua" w:cs="Times New Roman"/>
          <w:b/>
          <w:bCs/>
          <w:sz w:val="24"/>
          <w:szCs w:val="24"/>
          <w:lang w:val="de-DE"/>
        </w:rPr>
        <w:t>30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Kaffeepause</w:t>
      </w:r>
      <w:r w:rsidR="00EE16B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EE16B9" w:rsidRPr="002A5358">
        <w:rPr>
          <w:rFonts w:ascii="Book Antiqua" w:hAnsi="Book Antiqua"/>
          <w:color w:val="000000"/>
          <w:sz w:val="24"/>
          <w:szCs w:val="24"/>
          <w:lang w:val="en-GB"/>
        </w:rPr>
        <w:t>Coffee break</w:t>
      </w:r>
    </w:p>
    <w:p w14:paraId="758C1D77" w14:textId="77777777" w:rsidR="00402BEB" w:rsidRDefault="00402BEB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de-DE"/>
        </w:rPr>
      </w:pPr>
    </w:p>
    <w:p w14:paraId="2EE51106" w14:textId="01D59AAA" w:rsidR="00EE16B9" w:rsidRPr="00F130A9" w:rsidRDefault="00C76EEB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000000" w:themeColor="text1"/>
          <w:lang w:val="en-US"/>
        </w:rPr>
      </w:pPr>
      <w:r w:rsidRPr="00F130A9">
        <w:rPr>
          <w:rFonts w:ascii="Book Antiqua" w:hAnsi="Book Antiqua"/>
          <w:b/>
          <w:bCs/>
          <w:lang w:val="de-DE"/>
        </w:rPr>
        <w:t xml:space="preserve">Plenarvortrag </w:t>
      </w:r>
      <w:r w:rsidR="00E93D3A" w:rsidRPr="00F130A9">
        <w:rPr>
          <w:rFonts w:ascii="Book Antiqua" w:hAnsi="Book Antiqua"/>
          <w:b/>
          <w:bCs/>
          <w:lang w:val="de-DE"/>
        </w:rPr>
        <w:t>(</w:t>
      </w:r>
      <w:r w:rsidR="00F130A9" w:rsidRPr="00F130A9">
        <w:rPr>
          <w:rFonts w:ascii="Book Antiqua" w:hAnsi="Book Antiqua"/>
          <w:b/>
          <w:bCs/>
          <w:lang w:val="de-DE"/>
        </w:rPr>
        <w:t>SH</w:t>
      </w:r>
      <w:r w:rsidR="00875650">
        <w:rPr>
          <w:rFonts w:ascii="Book Antiqua" w:hAnsi="Book Antiqua"/>
          <w:b/>
          <w:bCs/>
          <w:lang w:val="de-DE"/>
        </w:rPr>
        <w:t xml:space="preserve"> Nysa</w:t>
      </w:r>
      <w:r w:rsidR="00E93D3A" w:rsidRPr="00F130A9">
        <w:rPr>
          <w:rFonts w:ascii="Book Antiqua" w:hAnsi="Book Antiqua"/>
          <w:b/>
          <w:bCs/>
          <w:lang w:val="de-DE"/>
        </w:rPr>
        <w:t xml:space="preserve">) </w:t>
      </w:r>
      <w:r w:rsidR="00EE16B9" w:rsidRPr="00F130A9">
        <w:rPr>
          <w:rFonts w:ascii="Book Antiqua" w:hAnsi="Book Antiqua"/>
          <w:b/>
          <w:bCs/>
          <w:lang w:val="de-DE"/>
        </w:rPr>
        <w:t xml:space="preserve">/ </w:t>
      </w:r>
      <w:r w:rsidR="00EE16B9" w:rsidRPr="00F130A9">
        <w:rPr>
          <w:rFonts w:ascii="Book Antiqua" w:hAnsi="Book Antiqua"/>
          <w:b/>
          <w:bCs/>
          <w:color w:val="000000" w:themeColor="text1"/>
          <w:lang w:val="en-US"/>
        </w:rPr>
        <w:t>Open lectures (SUAS Nysa)</w:t>
      </w:r>
    </w:p>
    <w:p w14:paraId="63CEA4DB" w14:textId="086DA8B0" w:rsidR="00D060EF" w:rsidRPr="00402BEB" w:rsidRDefault="00C76EEB" w:rsidP="006D124B">
      <w:pPr>
        <w:spacing w:line="360" w:lineRule="auto"/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16.</w:t>
      </w:r>
      <w:r w:rsidR="00767C1C">
        <w:rPr>
          <w:rFonts w:ascii="Book Antiqua" w:hAnsi="Book Antiqua" w:cs="Times New Roman"/>
          <w:sz w:val="24"/>
          <w:szCs w:val="24"/>
          <w:lang w:val="de-DE"/>
        </w:rPr>
        <w:t>30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– 1</w:t>
      </w:r>
      <w:r w:rsidR="00C70CA2" w:rsidRPr="00783D9D">
        <w:rPr>
          <w:rFonts w:ascii="Book Antiqua" w:hAnsi="Book Antiqua" w:cs="Times New Roman"/>
          <w:sz w:val="24"/>
          <w:szCs w:val="24"/>
          <w:lang w:val="de-DE"/>
        </w:rPr>
        <w:t>7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767C1C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: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Pr="00783D9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Martin Müller</w:t>
      </w:r>
      <w:r w:rsidR="002812D9" w:rsidRPr="00783D9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(Greifswald)</w:t>
      </w:r>
      <w:r w:rsidRPr="00783D9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: Natur-Bildung nach der Romantik? Ideengeschichte einer schützbaren und schützenswerten Natur zwischen Materialismus und Katholizismus</w:t>
      </w:r>
    </w:p>
    <w:p w14:paraId="033E6659" w14:textId="77777777" w:rsidR="00402BEB" w:rsidRDefault="00402BEB" w:rsidP="00402B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de-DE"/>
        </w:rPr>
      </w:pPr>
    </w:p>
    <w:p w14:paraId="158B19D9" w14:textId="59CD3021" w:rsidR="00402BEB" w:rsidRPr="00B74CED" w:rsidRDefault="00C76EEB" w:rsidP="00402B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sz w:val="27"/>
          <w:szCs w:val="27"/>
          <w:lang w:val="en-US"/>
        </w:rPr>
      </w:pPr>
      <w:r w:rsidRPr="00B74CED">
        <w:rPr>
          <w:rFonts w:ascii="Book Antiqua" w:hAnsi="Book Antiqua"/>
          <w:b/>
          <w:bCs/>
          <w:lang w:val="de-DE"/>
        </w:rPr>
        <w:lastRenderedPageBreak/>
        <w:t>Vorträge in Sektionen</w:t>
      </w:r>
      <w:r w:rsidR="00E93D3A" w:rsidRPr="00B74CED">
        <w:rPr>
          <w:rFonts w:ascii="Book Antiqua" w:hAnsi="Book Antiqua"/>
          <w:b/>
          <w:bCs/>
          <w:lang w:val="de-DE"/>
        </w:rPr>
        <w:t xml:space="preserve">- </w:t>
      </w:r>
      <w:r w:rsidR="00F130A9" w:rsidRPr="00B74CED">
        <w:rPr>
          <w:rFonts w:ascii="Book Antiqua" w:hAnsi="Book Antiqua"/>
          <w:b/>
          <w:bCs/>
          <w:lang w:val="de-DE"/>
        </w:rPr>
        <w:t>SH</w:t>
      </w:r>
      <w:r w:rsidR="00EE16B9" w:rsidRPr="00B74CED">
        <w:rPr>
          <w:rFonts w:ascii="Book Antiqua" w:hAnsi="Book Antiqua"/>
          <w:b/>
          <w:bCs/>
          <w:lang w:val="de-DE"/>
        </w:rPr>
        <w:t xml:space="preserve"> </w:t>
      </w:r>
      <w:r w:rsidR="00875650">
        <w:rPr>
          <w:rFonts w:ascii="Book Antiqua" w:hAnsi="Book Antiqua"/>
          <w:b/>
          <w:bCs/>
          <w:lang w:val="de-DE"/>
        </w:rPr>
        <w:t xml:space="preserve">Nysa </w:t>
      </w:r>
      <w:r w:rsidR="00EE16B9" w:rsidRPr="00B74CED">
        <w:rPr>
          <w:rFonts w:ascii="Book Antiqua" w:hAnsi="Book Antiqua"/>
          <w:b/>
          <w:bCs/>
          <w:lang w:val="de-DE"/>
        </w:rPr>
        <w:t xml:space="preserve">/ </w:t>
      </w:r>
      <w:r w:rsidR="00EE16B9" w:rsidRPr="00B74CED">
        <w:rPr>
          <w:rFonts w:ascii="Book Antiqua" w:hAnsi="Book Antiqua"/>
          <w:b/>
          <w:bCs/>
          <w:color w:val="000000"/>
          <w:lang w:val="en-GB"/>
        </w:rPr>
        <w:t>Lectures in sections – (</w:t>
      </w:r>
      <w:r w:rsidR="00EE16B9" w:rsidRPr="00B74CED">
        <w:rPr>
          <w:rFonts w:ascii="Book Antiqua" w:hAnsi="Book Antiqua"/>
          <w:b/>
          <w:bCs/>
          <w:color w:val="000000" w:themeColor="text1"/>
          <w:lang w:val="en-US"/>
        </w:rPr>
        <w:t>SUAS Nysa)</w:t>
      </w:r>
    </w:p>
    <w:p w14:paraId="1FA52583" w14:textId="77777777" w:rsidR="00C8796F" w:rsidRDefault="00C8796F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6591F928" w14:textId="34CC60AA" w:rsidR="003A65AD" w:rsidRPr="00783D9D" w:rsidRDefault="000F3D38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</w:t>
      </w:r>
      <w:r w:rsidR="005A41C3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EE16B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EE16B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EE16B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A41C3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</w:p>
    <w:p w14:paraId="6D86B4DF" w14:textId="628F9495" w:rsidR="005A41C3" w:rsidRPr="00C8796F" w:rsidRDefault="000F3D38" w:rsidP="00C8796F">
      <w:pPr>
        <w:spacing w:before="100" w:beforeAutospacing="1" w:after="100" w:afterAutospacing="1" w:line="360" w:lineRule="auto"/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de-DE" w:eastAsia="pl-PL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</w:t>
      </w:r>
      <w:r w:rsidR="00C76EEB" w:rsidRPr="00783D9D">
        <w:rPr>
          <w:rFonts w:ascii="Book Antiqua" w:hAnsi="Book Antiqua" w:cs="Times New Roman"/>
          <w:sz w:val="24"/>
          <w:szCs w:val="24"/>
          <w:lang w:val="de-DE"/>
        </w:rPr>
        <w:t>7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.30 – 1</w:t>
      </w:r>
      <w:r w:rsidR="00C76EEB" w:rsidRPr="00783D9D">
        <w:rPr>
          <w:rFonts w:ascii="Book Antiqua" w:hAnsi="Book Antiqua" w:cs="Times New Roman"/>
          <w:sz w:val="24"/>
          <w:szCs w:val="24"/>
          <w:lang w:val="de-DE"/>
        </w:rPr>
        <w:t>8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.00 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 xml:space="preserve">Iveta </w:t>
      </w:r>
      <w:proofErr w:type="spellStart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Leitane</w:t>
      </w:r>
      <w:proofErr w:type="spellEnd"/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 xml:space="preserve"> (Riga</w:t>
      </w:r>
      <w:r w:rsidR="005A41C3" w:rsidRPr="00783D9D">
        <w:rPr>
          <w:rFonts w:ascii="Book Antiqua" w:hAnsi="Book Antiqua" w:cs="Times New Roman"/>
          <w:color w:val="000000" w:themeColor="text1"/>
          <w:sz w:val="24"/>
          <w:szCs w:val="24"/>
          <w:lang w:val="de-DE"/>
        </w:rPr>
        <w:t xml:space="preserve">): </w:t>
      </w:r>
      <w:bookmarkStart w:id="11" w:name="_Hlk102688598"/>
      <w:r w:rsidR="005A41C3" w:rsidRPr="00783D9D">
        <w:rPr>
          <w:rFonts w:ascii="Book Antiqua" w:eastAsia="Times New Roman" w:hAnsi="Book Antiqua" w:cs="Times New Roman"/>
          <w:color w:val="000000" w:themeColor="text1"/>
          <w:sz w:val="24"/>
          <w:szCs w:val="24"/>
          <w:lang w:val="de-DE" w:eastAsia="pl-PL"/>
        </w:rPr>
        <w:t>Exegese von Genesis 1: 28 im jüdischen Denken und katholischer Philosophie: Perspektiven der Begegnung</w:t>
      </w:r>
      <w:bookmarkEnd w:id="11"/>
    </w:p>
    <w:p w14:paraId="19A10285" w14:textId="16F9052C" w:rsidR="008F2539" w:rsidRPr="00783D9D" w:rsidRDefault="000F3D38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</w:t>
      </w:r>
      <w:r w:rsidR="00C76EEB" w:rsidRPr="00783D9D">
        <w:rPr>
          <w:rFonts w:ascii="Book Antiqua" w:hAnsi="Book Antiqua" w:cs="Times New Roman"/>
          <w:sz w:val="24"/>
          <w:szCs w:val="24"/>
          <w:lang w:val="de-DE"/>
        </w:rPr>
        <w:t>8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.00-1</w:t>
      </w:r>
      <w:r w:rsidR="00C76EEB" w:rsidRPr="00783D9D">
        <w:rPr>
          <w:rFonts w:ascii="Book Antiqua" w:hAnsi="Book Antiqua" w:cs="Times New Roman"/>
          <w:sz w:val="24"/>
          <w:szCs w:val="24"/>
          <w:lang w:val="de-DE"/>
        </w:rPr>
        <w:t>8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.30 </w:t>
      </w:r>
      <w:r w:rsidR="005A41C3" w:rsidRPr="00783D9D">
        <w:rPr>
          <w:rFonts w:ascii="Book Antiqua" w:hAnsi="Book Antiqua" w:cs="Times New Roman"/>
          <w:sz w:val="24"/>
          <w:szCs w:val="24"/>
          <w:lang w:val="de-DE"/>
        </w:rPr>
        <w:t>Tomasz Drewniak (Nysa): Über das utopisch-transformierende Potenzial des Konzepts der Vergöttlichung der Natur: Friedrich Wilhelm Joseph von Schelling – Nicolaj Fedorov – Martin Heidegger</w:t>
      </w:r>
    </w:p>
    <w:p w14:paraId="34DD575D" w14:textId="27247B26" w:rsidR="003A65AD" w:rsidRPr="00783D9D" w:rsidRDefault="008F2539" w:rsidP="00C8796F">
      <w:pPr>
        <w:pStyle w:val="Bezodstpw"/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18.30-19.00 </w:t>
      </w:r>
      <w:r w:rsidR="005A41C3" w:rsidRPr="00783D9D">
        <w:rPr>
          <w:rFonts w:ascii="Book Antiqua" w:hAnsi="Book Antiqua" w:cs="Times New Roman"/>
          <w:color w:val="000000"/>
          <w:sz w:val="24"/>
          <w:szCs w:val="24"/>
          <w:lang w:val="de-DE"/>
        </w:rPr>
        <w:t>Marcin Worbs (Opole): Von der Befragung zur Durchorganisierung. Die Ansichten Romano Guardinis über das Grundverhältnis des Menschen zur Natur</w:t>
      </w:r>
    </w:p>
    <w:p w14:paraId="3F015E12" w14:textId="64E6EC98" w:rsidR="005A41C3" w:rsidRPr="00783D9D" w:rsidRDefault="003A65AD" w:rsidP="009847B6">
      <w:pPr>
        <w:pStyle w:val="Bezodstpw"/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19.00-19.30 </w:t>
      </w:r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 xml:space="preserve">Václav </w:t>
      </w:r>
      <w:proofErr w:type="spellStart"/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>Němec</w:t>
      </w:r>
      <w:proofErr w:type="spellEnd"/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 xml:space="preserve"> (Prag</w:t>
      </w:r>
      <w:r w:rsidR="00D429DB">
        <w:rPr>
          <w:rFonts w:ascii="Book Antiqua" w:hAnsi="Book Antiqua" w:cs="Times New Roman"/>
          <w:bCs/>
          <w:sz w:val="24"/>
          <w:szCs w:val="24"/>
          <w:lang w:val="de-DE"/>
        </w:rPr>
        <w:t>/Prague</w:t>
      </w:r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 xml:space="preserve">): Innerlichkeit und </w:t>
      </w:r>
      <w:proofErr w:type="spellStart"/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>Ungegenständlichkeit</w:t>
      </w:r>
      <w:proofErr w:type="spellEnd"/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 xml:space="preserve">: Lebewesen als Korpuskeln und Subjekte nach Teilhard de Chardin und Ladislav </w:t>
      </w:r>
      <w:proofErr w:type="spellStart"/>
      <w:r w:rsidR="005A41C3" w:rsidRPr="00783D9D">
        <w:rPr>
          <w:rFonts w:ascii="Book Antiqua" w:hAnsi="Book Antiqua" w:cs="Times New Roman"/>
          <w:bCs/>
          <w:sz w:val="24"/>
          <w:szCs w:val="24"/>
          <w:lang w:val="de-DE"/>
        </w:rPr>
        <w:t>Hejdánek</w:t>
      </w:r>
      <w:proofErr w:type="spellEnd"/>
    </w:p>
    <w:p w14:paraId="1597D244" w14:textId="4652CA20" w:rsidR="00E10A15" w:rsidRPr="00C8796F" w:rsidRDefault="008D717C" w:rsidP="00C8796F">
      <w:pPr>
        <w:spacing w:before="100" w:beforeAutospacing="1" w:after="100" w:afterAutospacing="1"/>
        <w:rPr>
          <w:rFonts w:ascii="Book Antiqua" w:eastAsia="Times New Roman" w:hAnsi="Book Antiqua" w:cs="Times New Roman"/>
          <w:b/>
          <w:bCs/>
          <w:sz w:val="24"/>
          <w:szCs w:val="24"/>
          <w:lang w:val="de-DE" w:eastAsia="pl-PL"/>
        </w:rPr>
      </w:pPr>
      <w:r w:rsidRPr="00C8796F">
        <w:rPr>
          <w:rFonts w:ascii="Book Antiqua" w:hAnsi="Book Antiqua"/>
          <w:b/>
          <w:bCs/>
          <w:sz w:val="24"/>
          <w:szCs w:val="24"/>
          <w:lang w:val="de-DE"/>
        </w:rPr>
        <w:t xml:space="preserve">Sektion </w:t>
      </w:r>
      <w:r w:rsidR="005A41C3" w:rsidRPr="00C8796F">
        <w:rPr>
          <w:rFonts w:ascii="Book Antiqua" w:hAnsi="Book Antiqua"/>
          <w:b/>
          <w:bCs/>
          <w:sz w:val="24"/>
          <w:szCs w:val="24"/>
          <w:lang w:val="de-DE"/>
        </w:rPr>
        <w:t>4</w:t>
      </w:r>
      <w:r w:rsidRPr="00C8796F">
        <w:rPr>
          <w:rFonts w:ascii="Book Antiqua" w:hAnsi="Book Antiqua"/>
          <w:b/>
          <w:bCs/>
          <w:sz w:val="24"/>
          <w:szCs w:val="24"/>
          <w:lang w:val="de-DE"/>
        </w:rPr>
        <w:t xml:space="preserve"> </w:t>
      </w:r>
      <w:r w:rsidR="00EE16B9" w:rsidRPr="00C8796F">
        <w:rPr>
          <w:rFonts w:ascii="Book Antiqua" w:hAnsi="Book Antiqua"/>
          <w:b/>
          <w:bCs/>
          <w:sz w:val="24"/>
          <w:szCs w:val="24"/>
          <w:lang w:val="de-DE"/>
        </w:rPr>
        <w:t xml:space="preserve">/ </w:t>
      </w:r>
      <w:proofErr w:type="spellStart"/>
      <w:r w:rsidR="00EE16B9" w:rsidRPr="00C8796F">
        <w:rPr>
          <w:rFonts w:ascii="Book Antiqua" w:hAnsi="Book Antiqua"/>
          <w:b/>
          <w:bCs/>
          <w:sz w:val="24"/>
          <w:szCs w:val="24"/>
          <w:lang w:val="de-DE"/>
        </w:rPr>
        <w:t>Section</w:t>
      </w:r>
      <w:proofErr w:type="spellEnd"/>
      <w:r w:rsidR="00EE16B9" w:rsidRPr="00C8796F">
        <w:rPr>
          <w:rFonts w:ascii="Book Antiqua" w:hAnsi="Book Antiqua"/>
          <w:b/>
          <w:bCs/>
          <w:sz w:val="24"/>
          <w:szCs w:val="24"/>
          <w:lang w:val="de-DE"/>
        </w:rPr>
        <w:t xml:space="preserve"> </w:t>
      </w:r>
      <w:bookmarkStart w:id="12" w:name="_Hlk95944558"/>
      <w:r w:rsidR="005A41C3" w:rsidRPr="00C8796F">
        <w:rPr>
          <w:rFonts w:ascii="Book Antiqua" w:hAnsi="Book Antiqua"/>
          <w:b/>
          <w:bCs/>
          <w:sz w:val="24"/>
          <w:szCs w:val="24"/>
          <w:lang w:val="de-DE"/>
        </w:rPr>
        <w:t>4</w:t>
      </w:r>
    </w:p>
    <w:p w14:paraId="64B31D53" w14:textId="1FAD6ED4" w:rsidR="00F104F2" w:rsidRPr="00783D9D" w:rsidRDefault="00C76EEB" w:rsidP="00C8796F">
      <w:pPr>
        <w:shd w:val="clear" w:color="auto" w:fill="FFFFFF"/>
        <w:spacing w:before="100" w:beforeAutospacing="1" w:after="100" w:afterAutospacing="1" w:line="360" w:lineRule="auto"/>
        <w:rPr>
          <w:rFonts w:ascii="Book Antiqua" w:eastAsia="Times New Roman" w:hAnsi="Book Antiqua" w:cs="Times New Roman"/>
          <w:color w:val="333333"/>
          <w:sz w:val="24"/>
          <w:szCs w:val="24"/>
          <w:lang w:val="de-DE" w:eastAsia="pl-PL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17.30 – 18.00 </w:t>
      </w:r>
      <w:r w:rsidR="002F19C6" w:rsidRPr="00783D9D">
        <w:rPr>
          <w:rFonts w:ascii="Book Antiqua" w:hAnsi="Book Antiqua" w:cs="Times New Roman"/>
          <w:sz w:val="24"/>
          <w:szCs w:val="24"/>
          <w:lang w:val="de-DE"/>
        </w:rPr>
        <w:t xml:space="preserve">Stanislava </w:t>
      </w:r>
      <w:proofErr w:type="spellStart"/>
      <w:r w:rsidR="002F19C6" w:rsidRPr="00783D9D">
        <w:rPr>
          <w:rFonts w:ascii="Book Antiqua" w:hAnsi="Book Antiqua" w:cs="Times New Roman"/>
          <w:sz w:val="24"/>
          <w:szCs w:val="24"/>
          <w:lang w:val="de-DE"/>
        </w:rPr>
        <w:t>G</w:t>
      </w:r>
      <w:r w:rsidR="00650DC4">
        <w:rPr>
          <w:rFonts w:ascii="Book Antiqua" w:hAnsi="Book Antiqua" w:cs="Times New Roman"/>
          <w:sz w:val="24"/>
          <w:szCs w:val="24"/>
          <w:lang w:val="de-DE"/>
        </w:rPr>
        <w:t>á</w:t>
      </w:r>
      <w:r w:rsidR="002F19C6" w:rsidRPr="00783D9D">
        <w:rPr>
          <w:rFonts w:ascii="Book Antiqua" w:hAnsi="Book Antiqua" w:cs="Times New Roman"/>
          <w:sz w:val="24"/>
          <w:szCs w:val="24"/>
          <w:lang w:val="de-DE"/>
        </w:rPr>
        <w:t>lov</w:t>
      </w:r>
      <w:r w:rsidR="00650DC4">
        <w:rPr>
          <w:rFonts w:ascii="Book Antiqua" w:hAnsi="Book Antiqua" w:cs="Times New Roman"/>
          <w:sz w:val="24"/>
          <w:szCs w:val="24"/>
          <w:lang w:val="de-DE"/>
        </w:rPr>
        <w:t>á</w:t>
      </w:r>
      <w:proofErr w:type="spellEnd"/>
      <w:r w:rsidR="002F19C6" w:rsidRPr="00783D9D">
        <w:rPr>
          <w:rFonts w:ascii="Book Antiqua" w:hAnsi="Book Antiqua" w:cs="Times New Roman"/>
          <w:sz w:val="24"/>
          <w:szCs w:val="24"/>
          <w:lang w:val="de-DE"/>
        </w:rPr>
        <w:t xml:space="preserve"> (Nitra): Umweltschutz und Gartengestaltung, Naturgärten  </w:t>
      </w:r>
    </w:p>
    <w:p w14:paraId="7EAAC02C" w14:textId="5694761A" w:rsidR="000F0D6A" w:rsidRPr="00ED6A1E" w:rsidRDefault="00C76EEB" w:rsidP="00EF2928">
      <w:pPr>
        <w:spacing w:after="100" w:afterAutospacing="1" w:line="360" w:lineRule="auto"/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</w:pPr>
      <w:r w:rsidRPr="00D429DB">
        <w:rPr>
          <w:rFonts w:ascii="Book Antiqua" w:hAnsi="Book Antiqua" w:cs="Times New Roman"/>
          <w:sz w:val="24"/>
          <w:szCs w:val="24"/>
          <w:lang w:val="de-DE"/>
        </w:rPr>
        <w:t xml:space="preserve">18.00-18.30 </w:t>
      </w:r>
      <w:r w:rsidR="00206225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 xml:space="preserve">Olga </w:t>
      </w:r>
      <w:proofErr w:type="spellStart"/>
      <w:r w:rsidR="00206225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Broniewska</w:t>
      </w:r>
      <w:proofErr w:type="spellEnd"/>
      <w:r w:rsidR="00206225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 xml:space="preserve"> (War</w:t>
      </w:r>
      <w:r w:rsid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s</w:t>
      </w:r>
      <w:r w:rsidR="00D429DB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chau/</w:t>
      </w:r>
      <w:proofErr w:type="spellStart"/>
      <w:r w:rsidR="00D429DB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War</w:t>
      </w:r>
      <w:r w:rsid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saw</w:t>
      </w:r>
      <w:proofErr w:type="spellEnd"/>
      <w:r w:rsidR="00206225" w:rsidRPr="00D429DB">
        <w:rPr>
          <w:rFonts w:ascii="Book Antiqua" w:hAnsi="Book Antiqua" w:cs="Times New Roman"/>
          <w:color w:val="201F1E"/>
          <w:sz w:val="24"/>
          <w:szCs w:val="24"/>
          <w:lang w:val="de-DE"/>
        </w:rPr>
        <w:t>)</w:t>
      </w:r>
      <w:r w:rsidR="00206225" w:rsidRPr="00D429DB">
        <w:rPr>
          <w:rFonts w:ascii="Book Antiqua" w:hAnsi="Book Antiqua" w:cs="Times New Roman"/>
          <w:color w:val="201F1E"/>
          <w:sz w:val="24"/>
          <w:szCs w:val="24"/>
          <w:shd w:val="clear" w:color="auto" w:fill="FFFFFF"/>
          <w:lang w:val="de-DE"/>
        </w:rPr>
        <w:t xml:space="preserve"> </w:t>
      </w:r>
      <w:r w:rsidR="00345939" w:rsidRPr="00D429DB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Nature and Architecture. </w:t>
      </w:r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Resort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towns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c. 1900,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the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concepts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of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Camillo Sitte and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the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value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of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natural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landscape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in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city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planning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according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to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artistic</w:t>
      </w:r>
      <w:proofErr w:type="spellEnd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345939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principles</w:t>
      </w:r>
      <w:proofErr w:type="spellEnd"/>
      <w:r w:rsidR="00206225" w:rsidRPr="00ED6A1E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</w:p>
    <w:p w14:paraId="142F72B7" w14:textId="095D1090" w:rsidR="008F2539" w:rsidRPr="00783D9D" w:rsidRDefault="008F2539" w:rsidP="00EF2928">
      <w:pPr>
        <w:spacing w:after="100" w:afterAutospacing="1" w:line="360" w:lineRule="auto"/>
        <w:rPr>
          <w:rFonts w:ascii="Book Antiqua" w:hAnsi="Book Antiqua" w:cs="Times New Roman"/>
          <w:color w:val="000000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 xml:space="preserve">18.30-19.00 </w:t>
      </w:r>
      <w:r w:rsidR="00206225" w:rsidRPr="00783D9D">
        <w:rPr>
          <w:rFonts w:ascii="Book Antiqua" w:eastAsia="Times New Roman" w:hAnsi="Book Antiqua" w:cs="Times New Roman"/>
          <w:color w:val="000000"/>
          <w:sz w:val="24"/>
          <w:szCs w:val="24"/>
          <w:lang w:val="de-DE" w:eastAsia="pl-PL"/>
        </w:rPr>
        <w:t xml:space="preserve">Barbara </w:t>
      </w:r>
      <w:proofErr w:type="spellStart"/>
      <w:r w:rsidR="00206225" w:rsidRPr="00783D9D">
        <w:rPr>
          <w:rFonts w:ascii="Book Antiqua" w:eastAsia="Times New Roman" w:hAnsi="Book Antiqua" w:cs="Times New Roman"/>
          <w:color w:val="000000"/>
          <w:sz w:val="24"/>
          <w:szCs w:val="24"/>
          <w:lang w:val="de-DE" w:eastAsia="pl-PL"/>
        </w:rPr>
        <w:t>Kalinowska</w:t>
      </w:r>
      <w:proofErr w:type="spellEnd"/>
      <w:r w:rsidR="00206225" w:rsidRPr="00783D9D">
        <w:rPr>
          <w:rFonts w:ascii="Book Antiqua" w:eastAsia="Times New Roman" w:hAnsi="Book Antiqua" w:cs="Times New Roman"/>
          <w:color w:val="000000"/>
          <w:sz w:val="24"/>
          <w:szCs w:val="24"/>
          <w:lang w:val="de-DE" w:eastAsia="pl-PL"/>
        </w:rPr>
        <w:t xml:space="preserve"> (Katowice): </w:t>
      </w:r>
      <w:r w:rsidR="00206225" w:rsidRPr="00783D9D">
        <w:rPr>
          <w:rFonts w:ascii="Book Antiqua" w:eastAsia="Times New Roman" w:hAnsi="Book Antiqua" w:cs="Times New Roman"/>
          <w:color w:val="201F1E"/>
          <w:sz w:val="24"/>
          <w:szCs w:val="24"/>
          <w:shd w:val="clear" w:color="auto" w:fill="FFFFFF"/>
          <w:lang w:val="de-DE" w:eastAsia="pl-PL"/>
        </w:rPr>
        <w:t>Konzepte der Verschönerung oberschlesischer Städte als Form von Umweltschutzma</w:t>
      </w:r>
      <w:r w:rsidR="00206225">
        <w:rPr>
          <w:rFonts w:ascii="Book Antiqua" w:eastAsia="Times New Roman" w:hAnsi="Book Antiqua" w:cs="Times New Roman"/>
          <w:color w:val="201F1E"/>
          <w:sz w:val="24"/>
          <w:szCs w:val="24"/>
          <w:shd w:val="clear" w:color="auto" w:fill="FFFFFF"/>
          <w:lang w:val="de-DE" w:eastAsia="pl-PL"/>
        </w:rPr>
        <w:t>ß</w:t>
      </w:r>
      <w:r w:rsidR="00206225" w:rsidRPr="00783D9D">
        <w:rPr>
          <w:rFonts w:ascii="Book Antiqua" w:eastAsia="Times New Roman" w:hAnsi="Book Antiqua" w:cs="Times New Roman"/>
          <w:color w:val="201F1E"/>
          <w:sz w:val="24"/>
          <w:szCs w:val="24"/>
          <w:shd w:val="clear" w:color="auto" w:fill="FFFFFF"/>
          <w:lang w:val="de-DE" w:eastAsia="pl-PL"/>
        </w:rPr>
        <w:t>nahmen in Industriegebieten vom 19. bis 21 Jahrhundert</w:t>
      </w:r>
    </w:p>
    <w:p w14:paraId="6DEB7CBF" w14:textId="3156C1D8" w:rsidR="009847B6" w:rsidRPr="000D5BCC" w:rsidRDefault="003A65AD" w:rsidP="00402BEB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D5BCC">
        <w:rPr>
          <w:rFonts w:ascii="Book Antiqua" w:hAnsi="Book Antiqua" w:cs="Times New Roman"/>
          <w:color w:val="000000"/>
          <w:sz w:val="24"/>
          <w:szCs w:val="24"/>
          <w:lang w:val="de-DE"/>
        </w:rPr>
        <w:t xml:space="preserve">19.00-19.30 </w:t>
      </w:r>
      <w:bookmarkStart w:id="13" w:name="_Hlk103037426"/>
      <w:proofErr w:type="spellStart"/>
      <w:r w:rsidR="00206225" w:rsidRPr="00783D9D">
        <w:rPr>
          <w:rFonts w:ascii="Book Antiqua" w:hAnsi="Book Antiqua" w:cs="Times New Roman"/>
          <w:sz w:val="24"/>
          <w:szCs w:val="24"/>
          <w:lang w:val="de-DE"/>
        </w:rPr>
        <w:t>Demko</w:t>
      </w:r>
      <w:proofErr w:type="spellEnd"/>
      <w:r w:rsidR="00206225"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="00206225" w:rsidRPr="00783D9D">
        <w:rPr>
          <w:rFonts w:ascii="Book Antiqua" w:hAnsi="Book Antiqua" w:cs="Times New Roman"/>
          <w:sz w:val="24"/>
          <w:szCs w:val="24"/>
          <w:lang w:val="de-DE"/>
        </w:rPr>
        <w:t>Khrystyna</w:t>
      </w:r>
      <w:proofErr w:type="spellEnd"/>
      <w:r w:rsidR="00206225" w:rsidRPr="00783D9D">
        <w:rPr>
          <w:rFonts w:ascii="Book Antiqua" w:hAnsi="Book Antiqua" w:cs="Times New Roman"/>
          <w:sz w:val="24"/>
          <w:szCs w:val="24"/>
          <w:lang w:val="de-DE"/>
        </w:rPr>
        <w:t xml:space="preserve"> (Bamberg): Smart-City-Konzept. Die Verbindung zwischen diesem Konzept, dem Umweltschutz und dem Ausstieg aus der Kernenergiebenutzung?  </w:t>
      </w:r>
    </w:p>
    <w:bookmarkEnd w:id="12"/>
    <w:bookmarkEnd w:id="13"/>
    <w:p w14:paraId="42040EFB" w14:textId="1231BA67" w:rsidR="009316AD" w:rsidRPr="00ED6A1E" w:rsidRDefault="00D7602F" w:rsidP="00C8796F">
      <w:pPr>
        <w:pStyle w:val="NormalnyWeb"/>
        <w:shd w:val="clear" w:color="auto" w:fill="FFFFFF"/>
        <w:spacing w:line="360" w:lineRule="auto"/>
        <w:rPr>
          <w:rFonts w:ascii="Book Antiqua" w:hAnsi="Book Antiqua"/>
          <w:b/>
          <w:bCs/>
          <w:lang w:val="de-DE"/>
        </w:rPr>
      </w:pPr>
      <w:r w:rsidRPr="00ED6A1E">
        <w:rPr>
          <w:rFonts w:ascii="Book Antiqua" w:hAnsi="Book Antiqua"/>
          <w:b/>
          <w:bCs/>
          <w:lang w:val="de-DE"/>
        </w:rPr>
        <w:lastRenderedPageBreak/>
        <w:t xml:space="preserve">Sektion </w:t>
      </w:r>
      <w:r w:rsidR="00513342" w:rsidRPr="00ED6A1E">
        <w:rPr>
          <w:rFonts w:ascii="Book Antiqua" w:hAnsi="Book Antiqua"/>
          <w:b/>
          <w:bCs/>
          <w:lang w:val="de-DE"/>
        </w:rPr>
        <w:t>5</w:t>
      </w:r>
      <w:r w:rsidRPr="00ED6A1E">
        <w:rPr>
          <w:rFonts w:ascii="Book Antiqua" w:hAnsi="Book Antiqua"/>
          <w:b/>
          <w:bCs/>
          <w:lang w:val="de-DE"/>
        </w:rPr>
        <w:t xml:space="preserve"> </w:t>
      </w:r>
      <w:r w:rsidR="00EE16B9" w:rsidRPr="00ED6A1E">
        <w:rPr>
          <w:rFonts w:ascii="Book Antiqua" w:hAnsi="Book Antiqua"/>
          <w:b/>
          <w:bCs/>
          <w:lang w:val="de-DE"/>
        </w:rPr>
        <w:t xml:space="preserve">/ </w:t>
      </w:r>
      <w:proofErr w:type="spellStart"/>
      <w:r w:rsidR="00EE16B9" w:rsidRPr="00ED6A1E">
        <w:rPr>
          <w:rFonts w:ascii="Book Antiqua" w:hAnsi="Book Antiqua"/>
          <w:b/>
          <w:bCs/>
          <w:lang w:val="de-DE"/>
        </w:rPr>
        <w:t>Section</w:t>
      </w:r>
      <w:proofErr w:type="spellEnd"/>
      <w:r w:rsidR="00EE16B9" w:rsidRPr="00ED6A1E">
        <w:rPr>
          <w:rFonts w:ascii="Book Antiqua" w:hAnsi="Book Antiqua"/>
          <w:b/>
          <w:bCs/>
          <w:lang w:val="de-DE"/>
        </w:rPr>
        <w:t xml:space="preserve"> </w:t>
      </w:r>
      <w:bookmarkStart w:id="14" w:name="_Hlk96981773"/>
      <w:r w:rsidR="00513342" w:rsidRPr="00ED6A1E">
        <w:rPr>
          <w:rFonts w:ascii="Book Antiqua" w:hAnsi="Book Antiqua"/>
          <w:b/>
          <w:bCs/>
          <w:lang w:val="de-DE"/>
        </w:rPr>
        <w:t>5</w:t>
      </w:r>
    </w:p>
    <w:p w14:paraId="30BF8EF9" w14:textId="259D2DDD" w:rsidR="009316AD" w:rsidRPr="00783D9D" w:rsidRDefault="009316AD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highlight w:val="yellow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17.30-18.00 </w:t>
      </w:r>
      <w:r w:rsidR="00E10A15" w:rsidRPr="00783D9D">
        <w:rPr>
          <w:rFonts w:ascii="Book Antiqua" w:hAnsi="Book Antiqua" w:cs="Times New Roman"/>
          <w:color w:val="000000"/>
          <w:sz w:val="24"/>
          <w:szCs w:val="24"/>
          <w:lang w:val="de-DE"/>
        </w:rPr>
        <w:t>Burckhard Dücker (Heidelberg): Qualitative Nachhaltigkeit als soziale Dimension der Literatur. Ein Beitrag zu Natur- und Landschaftsdiskurs</w:t>
      </w:r>
    </w:p>
    <w:p w14:paraId="43533CDB" w14:textId="5B4DB94D" w:rsidR="008F2B24" w:rsidRPr="00783D9D" w:rsidRDefault="009316AD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18.00-18.30 </w:t>
      </w:r>
      <w:r w:rsidR="002A5358" w:rsidRPr="00783D9D">
        <w:rPr>
          <w:rFonts w:ascii="Book Antiqua" w:eastAsia="Times New Roman" w:hAnsi="Book Antiqua" w:cs="Times New Roman"/>
          <w:sz w:val="24"/>
          <w:szCs w:val="24"/>
          <w:shd w:val="clear" w:color="auto" w:fill="FFFFFF"/>
          <w:lang w:val="de-DE" w:eastAsia="pl-PL"/>
        </w:rPr>
        <w:t xml:space="preserve">Ewa Matkowska (Wrocław): </w:t>
      </w:r>
      <w:r w:rsidR="002A5358" w:rsidRPr="00783D9D">
        <w:rPr>
          <w:rFonts w:ascii="Book Antiqua" w:hAnsi="Book Antiqua" w:cs="Times New Roman"/>
          <w:sz w:val="24"/>
          <w:szCs w:val="24"/>
          <w:lang w:val="de-DE"/>
        </w:rPr>
        <w:t>Landschaftsbilder und Kunstdiskurse in der Künstlerprosa der Gegenwart</w:t>
      </w:r>
      <w:r w:rsidR="002A5358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 xml:space="preserve"> </w:t>
      </w:r>
    </w:p>
    <w:p w14:paraId="5D99B279" w14:textId="1ACA8ED1" w:rsidR="008F2B24" w:rsidRPr="00783D9D" w:rsidRDefault="008F2539" w:rsidP="006D124B">
      <w:pPr>
        <w:spacing w:line="360" w:lineRule="auto"/>
        <w:rPr>
          <w:rFonts w:ascii="Book Antiqua" w:hAnsi="Book Antiqua" w:cs="Times New Roman"/>
          <w:color w:val="000000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18.30-19.00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bookmarkEnd w:id="14"/>
      <w:r w:rsidR="00E66AA9" w:rsidRPr="00783D9D">
        <w:rPr>
          <w:rFonts w:ascii="Book Antiqua" w:hAnsi="Book Antiqua" w:cs="Times New Roman"/>
          <w:sz w:val="24"/>
          <w:szCs w:val="24"/>
          <w:lang w:val="de-DE"/>
        </w:rPr>
        <w:t>Björn Thesing (Siegen/Heidelberg): Zum Spannungsfeld von Natur und Religion im Neoidealismus um 1900  </w:t>
      </w:r>
      <w:r w:rsidR="00E66AA9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 xml:space="preserve"> </w:t>
      </w:r>
    </w:p>
    <w:p w14:paraId="1E04F056" w14:textId="1CC323E5" w:rsidR="00C4528C" w:rsidRDefault="00E66AA9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>
        <w:rPr>
          <w:rFonts w:ascii="Book Antiqua" w:hAnsi="Book Antiqua" w:cs="Times New Roman"/>
          <w:sz w:val="24"/>
          <w:szCs w:val="24"/>
          <w:lang w:val="de-DE"/>
        </w:rPr>
        <w:t xml:space="preserve">19.00-19.30: </w:t>
      </w:r>
      <w:proofErr w:type="spellStart"/>
      <w:r w:rsidR="000458E6" w:rsidRPr="00783D9D">
        <w:rPr>
          <w:rFonts w:ascii="Book Antiqua" w:hAnsi="Book Antiqua" w:cs="Times New Roman"/>
          <w:sz w:val="24"/>
          <w:szCs w:val="24"/>
          <w:lang w:val="de-DE"/>
        </w:rPr>
        <w:t>Łukasz</w:t>
      </w:r>
      <w:proofErr w:type="spellEnd"/>
      <w:r w:rsidR="000458E6"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="00C4528C" w:rsidRPr="00783D9D">
        <w:rPr>
          <w:rFonts w:ascii="Book Antiqua" w:hAnsi="Book Antiqua" w:cs="Times New Roman"/>
          <w:sz w:val="24"/>
          <w:szCs w:val="24"/>
          <w:lang w:val="de-DE"/>
        </w:rPr>
        <w:t>Bieniasz</w:t>
      </w:r>
      <w:proofErr w:type="spellEnd"/>
      <w:r w:rsidR="00C4528C" w:rsidRPr="00783D9D">
        <w:rPr>
          <w:rFonts w:ascii="Book Antiqua" w:hAnsi="Book Antiqua" w:cs="Times New Roman"/>
          <w:sz w:val="24"/>
          <w:szCs w:val="24"/>
          <w:lang w:val="de-DE"/>
        </w:rPr>
        <w:t xml:space="preserve"> (Wrocław): </w:t>
      </w:r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 xml:space="preserve">Freimaurer und Ingenieur als </w:t>
      </w:r>
      <w:proofErr w:type="spellStart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Naturbeherrscher</w:t>
      </w:r>
      <w:proofErr w:type="spellEnd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 xml:space="preserve">? Mensch-Natur-Verhältnis in Mozarts "Zauberflöte" und in </w:t>
      </w:r>
      <w:proofErr w:type="spellStart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Tetmajers</w:t>
      </w:r>
      <w:proofErr w:type="spellEnd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 xml:space="preserve"> "</w:t>
      </w:r>
      <w:proofErr w:type="spellStart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Tryumf</w:t>
      </w:r>
      <w:proofErr w:type="spellEnd"/>
      <w:r w:rsidR="00C4528C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".</w:t>
      </w:r>
    </w:p>
    <w:p w14:paraId="3B3F61C0" w14:textId="33FBD8B9" w:rsidR="00EF2928" w:rsidRDefault="00F104F2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20.00 </w:t>
      </w:r>
      <w:r w:rsidR="000F3D38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Abendessen (</w:t>
      </w:r>
      <w:r w:rsidR="00B8260D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Bankett)</w:t>
      </w:r>
      <w:r w:rsidR="00EE16B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Conference </w:t>
      </w:r>
      <w:r w:rsidR="00E065D9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reception</w:t>
      </w:r>
    </w:p>
    <w:p w14:paraId="08746055" w14:textId="77777777" w:rsidR="00402BEB" w:rsidRDefault="00402BEB" w:rsidP="00402BEB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6537CEF6" w14:textId="2BF59C27" w:rsidR="009D221D" w:rsidRPr="00402BEB" w:rsidRDefault="009D221D" w:rsidP="00402BEB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25. Mai (Mittwoch</w:t>
      </w:r>
      <w:r w:rsidR="00E065D9"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/ Wednesday</w:t>
      </w: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)</w:t>
      </w:r>
    </w:p>
    <w:p w14:paraId="48A39F14" w14:textId="73A06063" w:rsidR="00573CD2" w:rsidRPr="00783D9D" w:rsidRDefault="009D221D" w:rsidP="00402BE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bookmarkStart w:id="15" w:name="_Hlk95946775"/>
      <w:r w:rsidRPr="002A5358">
        <w:rPr>
          <w:rFonts w:ascii="Book Antiqua" w:hAnsi="Book Antiqua" w:cs="Times New Roman"/>
          <w:b/>
          <w:bCs/>
          <w:sz w:val="24"/>
          <w:szCs w:val="24"/>
          <w:lang w:val="de-DE"/>
        </w:rPr>
        <w:t>7.</w:t>
      </w:r>
      <w:r w:rsidR="00573CD2" w:rsidRPr="002A5358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  <w:r w:rsidRPr="002A5358">
        <w:rPr>
          <w:rFonts w:ascii="Book Antiqua" w:hAnsi="Book Antiqua" w:cs="Times New Roman"/>
          <w:b/>
          <w:bCs/>
          <w:sz w:val="24"/>
          <w:szCs w:val="24"/>
          <w:lang w:val="de-DE"/>
        </w:rPr>
        <w:t>0 Frühstück</w:t>
      </w:r>
      <w:r w:rsidR="00E065D9" w:rsidRPr="002A5358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Breakfast</w:t>
      </w:r>
      <w:bookmarkEnd w:id="15"/>
    </w:p>
    <w:p w14:paraId="470E18B6" w14:textId="621F1B3A" w:rsidR="00573CD2" w:rsidRPr="007E3D8E" w:rsidRDefault="00573CD2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8.30 Ab</w:t>
      </w:r>
      <w:r w:rsidR="00E10A15"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fahrt</w:t>
      </w:r>
      <w:r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nach Breslau</w:t>
      </w:r>
      <w:r w:rsidR="00E065D9"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E065D9" w:rsidRPr="007E3D8E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 xml:space="preserve">Departure to </w:t>
      </w:r>
      <w:proofErr w:type="spellStart"/>
      <w:r w:rsidR="00E065D9" w:rsidRPr="007E3D8E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Wrocław</w:t>
      </w:r>
      <w:proofErr w:type="spellEnd"/>
    </w:p>
    <w:p w14:paraId="4E7D676A" w14:textId="77777777" w:rsidR="00402BEB" w:rsidRDefault="00402BEB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0755A19C" w14:textId="5E64722F" w:rsidR="00573CD2" w:rsidRPr="007E3D8E" w:rsidRDefault="00573CD2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10.30 – 12.30 Stadtführung</w:t>
      </w:r>
      <w:r w:rsidR="00E065D9"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E065D9" w:rsidRPr="007E3D8E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Guided tour</w:t>
      </w:r>
    </w:p>
    <w:p w14:paraId="12165253" w14:textId="77777777" w:rsidR="00573CD2" w:rsidRPr="007E3D8E" w:rsidRDefault="00573CD2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347798C3" w14:textId="1E7AA0EC" w:rsidR="00573CD2" w:rsidRPr="007E3D8E" w:rsidRDefault="00573CD2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13.00 </w:t>
      </w:r>
      <w:r w:rsidR="007973DD"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– </w:t>
      </w:r>
      <w:r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14.00 – Mittagessen </w:t>
      </w:r>
      <w:r w:rsidR="00E065D9" w:rsidRP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/ Lunch</w:t>
      </w:r>
    </w:p>
    <w:p w14:paraId="0E10E354" w14:textId="77777777" w:rsidR="007E3D8E" w:rsidRDefault="007E3D8E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de-DE"/>
        </w:rPr>
      </w:pPr>
    </w:p>
    <w:p w14:paraId="2769EF10" w14:textId="736B1DC6" w:rsidR="00573CD2" w:rsidRPr="006D124B" w:rsidRDefault="00573CD2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 w:themeColor="text1"/>
          <w:lang w:val="en-US"/>
        </w:rPr>
      </w:pPr>
      <w:r w:rsidRPr="00783D9D">
        <w:rPr>
          <w:rFonts w:ascii="Book Antiqua" w:hAnsi="Book Antiqua"/>
          <w:b/>
          <w:bCs/>
          <w:lang w:val="de-DE"/>
        </w:rPr>
        <w:t>Öffentliche</w:t>
      </w:r>
      <w:r w:rsidR="004E4EA6" w:rsidRPr="00783D9D">
        <w:rPr>
          <w:rFonts w:ascii="Book Antiqua" w:hAnsi="Book Antiqua"/>
          <w:b/>
          <w:bCs/>
          <w:lang w:val="de-DE"/>
        </w:rPr>
        <w:t>r</w:t>
      </w:r>
      <w:r w:rsidRPr="00783D9D">
        <w:rPr>
          <w:rFonts w:ascii="Book Antiqua" w:hAnsi="Book Antiqua"/>
          <w:b/>
          <w:bCs/>
          <w:lang w:val="de-DE"/>
        </w:rPr>
        <w:t xml:space="preserve"> Vortr</w:t>
      </w:r>
      <w:r w:rsidR="004E4EA6" w:rsidRPr="00783D9D">
        <w:rPr>
          <w:rFonts w:ascii="Book Antiqua" w:hAnsi="Book Antiqua"/>
          <w:b/>
          <w:bCs/>
          <w:lang w:val="de-DE"/>
        </w:rPr>
        <w:t>a</w:t>
      </w:r>
      <w:r w:rsidRPr="00783D9D">
        <w:rPr>
          <w:rFonts w:ascii="Book Antiqua" w:hAnsi="Book Antiqua"/>
          <w:b/>
          <w:bCs/>
          <w:lang w:val="de-DE"/>
        </w:rPr>
        <w:t xml:space="preserve">g </w:t>
      </w:r>
      <w:r w:rsidR="004E4EA6" w:rsidRPr="00783D9D">
        <w:rPr>
          <w:rFonts w:ascii="Book Antiqua" w:hAnsi="Book Antiqua"/>
          <w:b/>
          <w:bCs/>
          <w:lang w:val="de-DE"/>
        </w:rPr>
        <w:t xml:space="preserve">(Universität Wroclaw) / </w:t>
      </w:r>
      <w:r w:rsidR="004E4EA6" w:rsidRPr="00783D9D">
        <w:rPr>
          <w:rFonts w:ascii="Book Antiqua" w:hAnsi="Book Antiqua"/>
          <w:color w:val="000000" w:themeColor="text1"/>
          <w:lang w:val="en-US"/>
        </w:rPr>
        <w:t>Open lecture (University of Wroclaw)</w:t>
      </w:r>
    </w:p>
    <w:p w14:paraId="408F7DB6" w14:textId="3EC1BC5B" w:rsidR="00573CD2" w:rsidRPr="00783D9D" w:rsidRDefault="00573CD2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14.30</w:t>
      </w:r>
      <w:r w:rsidR="00CB0E11" w:rsidRPr="00783D9D">
        <w:rPr>
          <w:rFonts w:ascii="Book Antiqua" w:hAnsi="Book Antiqua" w:cs="Times New Roman"/>
          <w:sz w:val="24"/>
          <w:szCs w:val="24"/>
          <w:lang w:val="de-DE"/>
        </w:rPr>
        <w:t>-15.15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CB0E11" w:rsidRPr="00783D9D">
        <w:rPr>
          <w:rFonts w:ascii="Book Antiqua" w:hAnsi="Book Antiqua" w:cs="Times New Roman"/>
          <w:sz w:val="24"/>
          <w:szCs w:val="24"/>
          <w:lang w:val="de-DE"/>
        </w:rPr>
        <w:t>Michael Ja</w:t>
      </w:r>
      <w:r w:rsidR="00F30806" w:rsidRPr="00783D9D">
        <w:rPr>
          <w:rFonts w:ascii="Book Antiqua" w:hAnsi="Book Antiqua" w:cs="Times New Roman"/>
          <w:sz w:val="24"/>
          <w:szCs w:val="24"/>
          <w:lang w:val="de-DE"/>
        </w:rPr>
        <w:t>e</w:t>
      </w:r>
      <w:r w:rsidR="00CB0E11" w:rsidRPr="00783D9D">
        <w:rPr>
          <w:rFonts w:ascii="Book Antiqua" w:hAnsi="Book Antiqua" w:cs="Times New Roman"/>
          <w:sz w:val="24"/>
          <w:szCs w:val="24"/>
          <w:lang w:val="de-DE"/>
        </w:rPr>
        <w:t>ger</w:t>
      </w:r>
      <w:r w:rsidR="00F30806" w:rsidRPr="00783D9D">
        <w:rPr>
          <w:rFonts w:ascii="Book Antiqua" w:hAnsi="Book Antiqua" w:cs="Times New Roman"/>
          <w:sz w:val="24"/>
          <w:szCs w:val="24"/>
          <w:lang w:val="de-DE"/>
        </w:rPr>
        <w:t xml:space="preserve"> (Berlin):</w:t>
      </w:r>
      <w:r w:rsidR="00CB0E11" w:rsidRPr="00783D9D">
        <w:rPr>
          <w:rFonts w:ascii="Book Antiqua" w:hAnsi="Book Antiqua" w:cs="Times New Roman"/>
          <w:sz w:val="24"/>
          <w:szCs w:val="24"/>
          <w:lang w:val="de-DE"/>
        </w:rPr>
        <w:t xml:space="preserve"> Goethe und die Natur</w:t>
      </w:r>
    </w:p>
    <w:p w14:paraId="141481D2" w14:textId="77777777" w:rsidR="007E3D8E" w:rsidRDefault="007E3D8E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57247B68" w14:textId="38EDC111" w:rsidR="00CB0E11" w:rsidRPr="00783D9D" w:rsidRDefault="00CB0E11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15.15-15.30 Kaffeepause</w:t>
      </w:r>
      <w:r w:rsidR="004E4EA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4E4EA6" w:rsidRPr="00783D9D">
        <w:rPr>
          <w:rFonts w:ascii="Book Antiqua" w:hAnsi="Book Antiqua"/>
          <w:color w:val="000000"/>
          <w:sz w:val="27"/>
          <w:szCs w:val="27"/>
          <w:lang w:val="en-GB"/>
        </w:rPr>
        <w:t>Coffee break</w:t>
      </w:r>
    </w:p>
    <w:p w14:paraId="2E3EC0C4" w14:textId="77777777" w:rsidR="007E3D8E" w:rsidRDefault="007E3D8E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de-DE"/>
        </w:rPr>
      </w:pPr>
    </w:p>
    <w:p w14:paraId="4C1C99B7" w14:textId="71C50431" w:rsidR="004E4EA6" w:rsidRPr="007E3D8E" w:rsidRDefault="00803637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lang w:val="en-US"/>
        </w:rPr>
      </w:pPr>
      <w:r w:rsidRPr="00783D9D">
        <w:rPr>
          <w:rFonts w:ascii="Book Antiqua" w:hAnsi="Book Antiqua"/>
          <w:b/>
          <w:bCs/>
          <w:lang w:val="de-DE"/>
        </w:rPr>
        <w:t>Vorträge in Sektionen</w:t>
      </w:r>
      <w:r w:rsidR="004E7828" w:rsidRPr="00783D9D">
        <w:rPr>
          <w:rFonts w:ascii="Book Antiqua" w:hAnsi="Book Antiqua"/>
          <w:b/>
          <w:bCs/>
          <w:lang w:val="de-DE"/>
        </w:rPr>
        <w:t xml:space="preserve"> – </w:t>
      </w:r>
      <w:r w:rsidR="00876675" w:rsidRPr="00783D9D">
        <w:rPr>
          <w:rFonts w:ascii="Book Antiqua" w:hAnsi="Book Antiqua"/>
          <w:b/>
          <w:bCs/>
          <w:lang w:val="de-DE"/>
        </w:rPr>
        <w:t>Universität</w:t>
      </w:r>
      <w:r w:rsidR="004E7828" w:rsidRPr="00783D9D">
        <w:rPr>
          <w:rFonts w:ascii="Book Antiqua" w:hAnsi="Book Antiqua"/>
          <w:b/>
          <w:bCs/>
          <w:lang w:val="de-DE"/>
        </w:rPr>
        <w:t xml:space="preserve"> Wroclaw </w:t>
      </w:r>
      <w:r w:rsidR="004E4EA6" w:rsidRPr="00783D9D">
        <w:rPr>
          <w:rFonts w:ascii="Book Antiqua" w:hAnsi="Book Antiqua"/>
          <w:b/>
          <w:bCs/>
          <w:lang w:val="de-DE"/>
        </w:rPr>
        <w:t xml:space="preserve">/ </w:t>
      </w:r>
      <w:r w:rsidR="004E4EA6" w:rsidRPr="007E3D8E">
        <w:rPr>
          <w:rFonts w:ascii="Book Antiqua" w:hAnsi="Book Antiqua"/>
          <w:color w:val="000000"/>
          <w:lang w:val="en-GB"/>
        </w:rPr>
        <w:t>Lectures in sections – (</w:t>
      </w:r>
      <w:r w:rsidR="004E4EA6" w:rsidRPr="007E3D8E">
        <w:rPr>
          <w:rFonts w:ascii="Book Antiqua" w:hAnsi="Book Antiqua"/>
          <w:color w:val="000000" w:themeColor="text1"/>
          <w:lang w:val="en-US"/>
        </w:rPr>
        <w:t>University of Wroclaw</w:t>
      </w:r>
      <w:r w:rsidR="004E4EA6" w:rsidRPr="007E3D8E">
        <w:rPr>
          <w:rFonts w:ascii="Book Antiqua" w:hAnsi="Book Antiqua"/>
          <w:lang w:val="en-US"/>
        </w:rPr>
        <w:t>)</w:t>
      </w:r>
    </w:p>
    <w:p w14:paraId="2C1BA501" w14:textId="3B95DF25" w:rsidR="00F33CF4" w:rsidRPr="00783D9D" w:rsidRDefault="00F33CF4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2A638DE4" w14:textId="28243EBF" w:rsidR="00CB0E11" w:rsidRPr="00783D9D" w:rsidRDefault="00CB0E11" w:rsidP="00C8796F">
      <w:pPr>
        <w:shd w:val="clear" w:color="auto" w:fill="FFFFFF"/>
        <w:spacing w:before="100" w:beforeAutospacing="1" w:after="100" w:afterAutospacing="1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bookmarkStart w:id="16" w:name="_Hlk95945681"/>
      <w:bookmarkStart w:id="17" w:name="_Hlk94776426"/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lastRenderedPageBreak/>
        <w:t xml:space="preserve">Sektion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6</w:t>
      </w:r>
      <w:r w:rsid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4E4EA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4E4EA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4E4EA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6</w:t>
      </w:r>
    </w:p>
    <w:p w14:paraId="293924AB" w14:textId="626C92EC" w:rsidR="00CB0E11" w:rsidRPr="00783D9D" w:rsidRDefault="00CB0E11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highlight w:val="yellow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15.30 – 16.00 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 xml:space="preserve">Natalia </w:t>
      </w:r>
      <w:r w:rsidR="00F30806" w:rsidRPr="00783D9D">
        <w:rPr>
          <w:rFonts w:ascii="Book Antiqua" w:hAnsi="Book Antiqua" w:cs="Times New Roman"/>
          <w:sz w:val="24"/>
          <w:szCs w:val="24"/>
          <w:lang w:val="de-DE"/>
        </w:rPr>
        <w:t>Ż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>arska</w:t>
      </w:r>
      <w:r w:rsidR="00F30806" w:rsidRPr="00783D9D">
        <w:rPr>
          <w:rFonts w:ascii="Book Antiqua" w:hAnsi="Book Antiqua" w:cs="Times New Roman"/>
          <w:sz w:val="24"/>
          <w:szCs w:val="24"/>
          <w:lang w:val="de-DE"/>
        </w:rPr>
        <w:t xml:space="preserve"> (Wrocław):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 xml:space="preserve"> Die heilige Linde als Quelle des vorkritischen offenbarten Glaubens und ihre Wandlungen in den "Elixieren des Teufels" E. T. A. Hoffmanns</w:t>
      </w:r>
    </w:p>
    <w:p w14:paraId="65592A5F" w14:textId="243C261C" w:rsidR="00CB0E11" w:rsidRPr="00783D9D" w:rsidRDefault="00CB0E11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</w:rPr>
        <w:t xml:space="preserve">16.00 – 16.30 </w:t>
      </w:r>
      <w:r w:rsidR="007838ED" w:rsidRPr="00783D9D">
        <w:rPr>
          <w:rFonts w:ascii="Book Antiqua" w:hAnsi="Book Antiqua" w:cs="Times New Roman"/>
          <w:sz w:val="24"/>
          <w:szCs w:val="24"/>
        </w:rPr>
        <w:t xml:space="preserve">Edyta </w:t>
      </w:r>
      <w:proofErr w:type="spellStart"/>
      <w:r w:rsidR="007838ED" w:rsidRPr="00783D9D">
        <w:rPr>
          <w:rFonts w:ascii="Book Antiqua" w:hAnsi="Book Antiqua" w:cs="Times New Roman"/>
          <w:sz w:val="24"/>
          <w:szCs w:val="24"/>
        </w:rPr>
        <w:t>Gorz</w:t>
      </w:r>
      <w:r w:rsidR="00F30806" w:rsidRPr="00783D9D">
        <w:rPr>
          <w:rFonts w:ascii="Book Antiqua" w:hAnsi="Book Antiqua" w:cs="Times New Roman"/>
          <w:sz w:val="24"/>
          <w:szCs w:val="24"/>
        </w:rPr>
        <w:t>ą</w:t>
      </w:r>
      <w:r w:rsidR="007838ED" w:rsidRPr="00783D9D">
        <w:rPr>
          <w:rFonts w:ascii="Book Antiqua" w:hAnsi="Book Antiqua" w:cs="Times New Roman"/>
          <w:sz w:val="24"/>
          <w:szCs w:val="24"/>
        </w:rPr>
        <w:t>d</w:t>
      </w:r>
      <w:proofErr w:type="spellEnd"/>
      <w:r w:rsidR="007838ED" w:rsidRPr="00783D9D">
        <w:rPr>
          <w:rFonts w:ascii="Book Antiqua" w:hAnsi="Book Antiqua" w:cs="Times New Roman"/>
          <w:sz w:val="24"/>
          <w:szCs w:val="24"/>
        </w:rPr>
        <w:t>-Biskup</w:t>
      </w:r>
      <w:r w:rsidR="00F30806" w:rsidRPr="00783D9D">
        <w:rPr>
          <w:rFonts w:ascii="Book Antiqua" w:hAnsi="Book Antiqua" w:cs="Times New Roman"/>
          <w:sz w:val="24"/>
          <w:szCs w:val="24"/>
        </w:rPr>
        <w:t xml:space="preserve"> (Wrocław):</w:t>
      </w:r>
      <w:r w:rsidR="007838ED" w:rsidRPr="00783D9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7838ED" w:rsidRPr="00783D9D">
        <w:rPr>
          <w:rFonts w:ascii="Book Antiqua" w:hAnsi="Book Antiqua" w:cs="Times New Roman"/>
          <w:sz w:val="24"/>
          <w:szCs w:val="24"/>
        </w:rPr>
        <w:t>Sagen</w:t>
      </w:r>
      <w:proofErr w:type="spellEnd"/>
      <w:r w:rsidR="007838ED" w:rsidRPr="00783D9D">
        <w:rPr>
          <w:rFonts w:ascii="Book Antiqua" w:hAnsi="Book Antiqua" w:cs="Times New Roman"/>
          <w:sz w:val="24"/>
          <w:szCs w:val="24"/>
        </w:rPr>
        <w:t xml:space="preserve"> versus Modern. 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>Natur-Topoi in den schlesischen Sagensammlungen der ersten Hälfte des 20. Jahrhunderts</w:t>
      </w:r>
    </w:p>
    <w:p w14:paraId="73E35427" w14:textId="7C35047B" w:rsidR="00CB0E11" w:rsidRPr="009847B6" w:rsidRDefault="00CB0E11" w:rsidP="009847B6">
      <w:pPr>
        <w:shd w:val="clear" w:color="auto" w:fill="FFFFFF"/>
        <w:spacing w:after="0" w:line="360" w:lineRule="auto"/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16.30-17.00 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>Bieniasz Magdalena</w:t>
      </w:r>
      <w:r w:rsidR="006036C0" w:rsidRPr="00783D9D">
        <w:rPr>
          <w:rFonts w:ascii="Book Antiqua" w:hAnsi="Book Antiqua" w:cs="Times New Roman"/>
          <w:sz w:val="24"/>
          <w:szCs w:val="24"/>
          <w:lang w:val="de-DE"/>
        </w:rPr>
        <w:t xml:space="preserve"> (Wrocław)</w:t>
      </w:r>
      <w:r w:rsidR="007838ED" w:rsidRPr="00783D9D">
        <w:rPr>
          <w:rFonts w:ascii="Book Antiqua" w:hAnsi="Book Antiqua" w:cs="Times New Roman"/>
          <w:sz w:val="24"/>
          <w:szCs w:val="24"/>
          <w:lang w:val="de-DE"/>
        </w:rPr>
        <w:t xml:space="preserve">: </w:t>
      </w:r>
      <w:r w:rsidR="007838ED" w:rsidRPr="00783D9D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Der Untergang der Zukunft im Roman </w:t>
      </w:r>
      <w:r w:rsidR="007838ED" w:rsidRPr="00783D9D">
        <w:rPr>
          <w:rStyle w:val="Uwydatnienie"/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Winters Garten</w:t>
      </w:r>
      <w:r w:rsidR="007838ED" w:rsidRPr="00783D9D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 von Valerie Fritsch</w:t>
      </w:r>
    </w:p>
    <w:bookmarkEnd w:id="16"/>
    <w:p w14:paraId="363733B3" w14:textId="408432A2" w:rsidR="00CB0E11" w:rsidRPr="005D7C04" w:rsidRDefault="00CB0E11" w:rsidP="00C8796F">
      <w:pPr>
        <w:spacing w:before="100" w:beforeAutospacing="1" w:after="100" w:afterAutospacing="1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</w:t>
      </w:r>
      <w:r w:rsidR="00513342"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>7</w:t>
      </w:r>
      <w:r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4E4EA6"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4E4EA6"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4E4EA6"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13342" w:rsidRPr="005D7C04">
        <w:rPr>
          <w:rFonts w:ascii="Book Antiqua" w:hAnsi="Book Antiqua" w:cs="Times New Roman"/>
          <w:b/>
          <w:bCs/>
          <w:sz w:val="24"/>
          <w:szCs w:val="24"/>
          <w:lang w:val="de-DE"/>
        </w:rPr>
        <w:t>7</w:t>
      </w:r>
    </w:p>
    <w:p w14:paraId="5EE0CD0B" w14:textId="1448419E" w:rsidR="00B80824" w:rsidRPr="005D7C04" w:rsidRDefault="00CB0E11" w:rsidP="009847B6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5D7C04">
        <w:rPr>
          <w:rFonts w:ascii="Book Antiqua" w:hAnsi="Book Antiqua" w:cs="Times New Roman"/>
          <w:sz w:val="24"/>
          <w:szCs w:val="24"/>
          <w:lang w:val="de-DE"/>
        </w:rPr>
        <w:t xml:space="preserve">15.30 – 16.00 </w:t>
      </w:r>
      <w:proofErr w:type="spellStart"/>
      <w:r w:rsidR="00825603" w:rsidRPr="005D7C04">
        <w:rPr>
          <w:rFonts w:ascii="Book Antiqua" w:hAnsi="Book Antiqua" w:cs="Times New Roman"/>
          <w:sz w:val="24"/>
          <w:szCs w:val="24"/>
          <w:lang w:val="de-DE"/>
        </w:rPr>
        <w:t>Micha</w:t>
      </w:r>
      <w:r w:rsidR="006036C0" w:rsidRPr="005D7C04">
        <w:rPr>
          <w:rFonts w:ascii="Book Antiqua" w:hAnsi="Book Antiqua" w:cs="Times New Roman"/>
          <w:sz w:val="24"/>
          <w:szCs w:val="24"/>
          <w:lang w:val="de-DE"/>
        </w:rPr>
        <w:t>ł</w:t>
      </w:r>
      <w:proofErr w:type="spellEnd"/>
      <w:r w:rsidR="00825603" w:rsidRPr="005D7C04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="00825603" w:rsidRPr="005D7C04">
        <w:rPr>
          <w:rFonts w:ascii="Book Antiqua" w:hAnsi="Book Antiqua" w:cs="Times New Roman"/>
          <w:sz w:val="24"/>
          <w:szCs w:val="24"/>
          <w:lang w:val="de-DE"/>
        </w:rPr>
        <w:t>Pieczka</w:t>
      </w:r>
      <w:proofErr w:type="spellEnd"/>
      <w:r w:rsidR="006036C0" w:rsidRPr="005D7C04">
        <w:rPr>
          <w:rFonts w:ascii="Book Antiqua" w:hAnsi="Book Antiqua" w:cs="Times New Roman"/>
          <w:sz w:val="24"/>
          <w:szCs w:val="24"/>
          <w:lang w:val="de-DE"/>
        </w:rPr>
        <w:t xml:space="preserve"> (Wrocław)</w:t>
      </w:r>
      <w:r w:rsidR="00825603" w:rsidRPr="005D7C04">
        <w:rPr>
          <w:rFonts w:ascii="Book Antiqua" w:hAnsi="Book Antiqua" w:cs="Times New Roman"/>
          <w:sz w:val="24"/>
          <w:szCs w:val="24"/>
          <w:lang w:val="de-DE"/>
        </w:rPr>
        <w:t xml:space="preserve">: </w:t>
      </w:r>
      <w:r w:rsidR="00054CF1" w:rsidRPr="005D7C04">
        <w:rPr>
          <w:rFonts w:ascii="Book Antiqua" w:hAnsi="Book Antiqua" w:cs="Times New Roman"/>
          <w:sz w:val="24"/>
          <w:szCs w:val="24"/>
          <w:lang w:val="de-DE"/>
        </w:rPr>
        <w:t>Alexander von Humboldt (1769-1859)</w:t>
      </w:r>
      <w:r w:rsidR="009847B6" w:rsidRPr="005D7C04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054CF1" w:rsidRPr="005D7C04">
        <w:rPr>
          <w:rFonts w:ascii="Book Antiqua" w:hAnsi="Book Antiqua" w:cs="Times New Roman"/>
          <w:sz w:val="24"/>
          <w:szCs w:val="24"/>
          <w:lang w:val="de-DE"/>
        </w:rPr>
        <w:t>und seine Reisen auf den Spuren des Geistes der Natur</w:t>
      </w:r>
    </w:p>
    <w:p w14:paraId="0AA66DB4" w14:textId="6C6E5C6E" w:rsidR="00F104F2" w:rsidRPr="005D7C04" w:rsidRDefault="00CB0E11" w:rsidP="009847B6">
      <w:pPr>
        <w:spacing w:before="100" w:beforeAutospacing="1" w:after="100" w:afterAutospacing="1" w:line="360" w:lineRule="auto"/>
        <w:rPr>
          <w:rFonts w:ascii="Book Antiqua" w:hAnsi="Book Antiqua" w:cs="Times New Roman"/>
          <w:color w:val="FF0000"/>
          <w:sz w:val="24"/>
          <w:szCs w:val="24"/>
          <w:lang w:val="de-DE"/>
        </w:rPr>
      </w:pPr>
      <w:r w:rsidRPr="005D7C04">
        <w:rPr>
          <w:rFonts w:ascii="Book Antiqua" w:hAnsi="Book Antiqua" w:cs="Times New Roman"/>
          <w:sz w:val="24"/>
          <w:szCs w:val="24"/>
          <w:lang w:val="de-DE"/>
        </w:rPr>
        <w:t>16.00 – 16.30</w:t>
      </w:r>
      <w:r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 xml:space="preserve"> </w:t>
      </w:r>
      <w:r w:rsidR="00185202"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Hanna Schudy</w:t>
      </w:r>
      <w:r w:rsidR="006036C0"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 xml:space="preserve"> (Wrocław)</w:t>
      </w:r>
      <w:r w:rsidR="00185202"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 xml:space="preserve">: Natur und Macht im Kontext der Philosophie von Hans Jonas, Georg Picht und </w:t>
      </w:r>
      <w:r w:rsidR="006036C0"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der</w:t>
      </w:r>
      <w:r w:rsidR="00185202" w:rsidRPr="005D7C04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 xml:space="preserve"> Forschung zum Konzept der Verantwortung angesichts der Krise. </w:t>
      </w:r>
    </w:p>
    <w:p w14:paraId="54F027BF" w14:textId="633EC2CE" w:rsidR="00F104F2" w:rsidRPr="005D7C04" w:rsidRDefault="00CB0E11" w:rsidP="009847B6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5D7C04">
        <w:rPr>
          <w:rFonts w:ascii="Book Antiqua" w:hAnsi="Book Antiqua" w:cs="Times New Roman"/>
          <w:sz w:val="24"/>
          <w:szCs w:val="24"/>
          <w:lang w:val="de-DE"/>
        </w:rPr>
        <w:t xml:space="preserve">16.30-17.00 </w:t>
      </w:r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 xml:space="preserve">Dr. </w:t>
      </w:r>
      <w:proofErr w:type="spellStart"/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>Vanuhi</w:t>
      </w:r>
      <w:proofErr w:type="spellEnd"/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proofErr w:type="spellStart"/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>Baghmanyan</w:t>
      </w:r>
      <w:proofErr w:type="spellEnd"/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 xml:space="preserve"> (</w:t>
      </w:r>
      <w:r w:rsidR="005D7C04" w:rsidRPr="005D7C04">
        <w:rPr>
          <w:rFonts w:ascii="Book Antiqua" w:hAnsi="Book Antiqua" w:cs="Times New Roman"/>
          <w:sz w:val="24"/>
          <w:szCs w:val="24"/>
          <w:lang w:val="de-DE"/>
        </w:rPr>
        <w:t>Jerewan/</w:t>
      </w:r>
      <w:proofErr w:type="spellStart"/>
      <w:r w:rsidR="005D7C04" w:rsidRPr="005D7C04">
        <w:rPr>
          <w:rFonts w:ascii="Book Antiqua" w:hAnsi="Book Antiqua" w:cs="Times New Roman"/>
          <w:sz w:val="24"/>
          <w:szCs w:val="24"/>
          <w:lang w:val="de-DE"/>
        </w:rPr>
        <w:t>Yerevan</w:t>
      </w:r>
      <w:proofErr w:type="spellEnd"/>
      <w:r w:rsidR="002A1AC2" w:rsidRPr="005D7C04">
        <w:rPr>
          <w:rFonts w:ascii="Book Antiqua" w:hAnsi="Book Antiqua" w:cs="Times New Roman"/>
          <w:sz w:val="24"/>
          <w:szCs w:val="24"/>
          <w:lang w:val="de-DE"/>
        </w:rPr>
        <w:t>): Das Christentum und die ökologische Krise</w:t>
      </w:r>
    </w:p>
    <w:p w14:paraId="2224923D" w14:textId="77777777" w:rsidR="00402BEB" w:rsidRPr="00402BEB" w:rsidRDefault="00402BEB" w:rsidP="00402BEB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1C7AA60" w14:textId="6E10A790" w:rsidR="00CB0E11" w:rsidRPr="00402BEB" w:rsidRDefault="00CB0E11" w:rsidP="006D124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>17.</w:t>
      </w:r>
      <w:r w:rsidR="00BE67F3">
        <w:rPr>
          <w:rFonts w:ascii="Book Antiqua" w:hAnsi="Book Antiqua" w:cs="Times New Roman"/>
          <w:b/>
          <w:bCs/>
          <w:sz w:val="24"/>
          <w:szCs w:val="24"/>
          <w:lang w:val="de-DE"/>
        </w:rPr>
        <w:t>4</w:t>
      </w:r>
      <w:r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>5 Rückfahrt nach Nysa</w:t>
      </w:r>
      <w:r w:rsidR="005C31D1"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Return to Nysa</w:t>
      </w:r>
    </w:p>
    <w:p w14:paraId="57B60EF2" w14:textId="660DFE51" w:rsidR="00BE5524" w:rsidRDefault="00CB0E11" w:rsidP="00402BE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>19.</w:t>
      </w:r>
      <w:r w:rsidR="00BE67F3">
        <w:rPr>
          <w:rFonts w:ascii="Book Antiqua" w:hAnsi="Book Antiqua" w:cs="Times New Roman"/>
          <w:b/>
          <w:bCs/>
          <w:sz w:val="24"/>
          <w:szCs w:val="24"/>
          <w:lang w:val="de-DE"/>
        </w:rPr>
        <w:t>3</w:t>
      </w:r>
      <w:r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0 Abendessen </w:t>
      </w:r>
      <w:r w:rsidR="005C31D1"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5C31D1"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>Supper</w:t>
      </w:r>
      <w:proofErr w:type="spellEnd"/>
      <w:r w:rsidRPr="00402BEB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</w:p>
    <w:p w14:paraId="41E24FDA" w14:textId="77777777" w:rsidR="00BE5524" w:rsidRDefault="00BE5524">
      <w:pPr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>
        <w:rPr>
          <w:rFonts w:ascii="Book Antiqua" w:hAnsi="Book Antiqua" w:cs="Times New Roman"/>
          <w:b/>
          <w:bCs/>
          <w:sz w:val="24"/>
          <w:szCs w:val="24"/>
          <w:lang w:val="de-DE"/>
        </w:rPr>
        <w:br w:type="page"/>
      </w:r>
    </w:p>
    <w:p w14:paraId="42E4FEC1" w14:textId="77777777" w:rsidR="007E2E52" w:rsidRPr="00402BEB" w:rsidRDefault="007E2E52" w:rsidP="00402BEB">
      <w:pPr>
        <w:shd w:val="clear" w:color="auto" w:fill="FFFFFF"/>
        <w:spacing w:after="0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</w:p>
    <w:p w14:paraId="7F36933D" w14:textId="480186D9" w:rsidR="00B43FFB" w:rsidRPr="007E2E52" w:rsidRDefault="007973DD" w:rsidP="007E2E52">
      <w:pPr>
        <w:spacing w:line="360" w:lineRule="auto"/>
        <w:rPr>
          <w:rFonts w:ascii="Book Antiqua" w:hAnsi="Book Antiqua" w:cs="Times New Roman"/>
          <w:b/>
          <w:bCs/>
          <w:sz w:val="28"/>
          <w:szCs w:val="28"/>
          <w:lang w:val="de-DE"/>
        </w:rPr>
      </w:pP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2</w:t>
      </w:r>
      <w:r w:rsidR="003174AD"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6</w:t>
      </w: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. Mai (</w:t>
      </w:r>
      <w:r w:rsidR="003174AD"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Donners</w:t>
      </w: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tag – A</w:t>
      </w:r>
      <w:r w:rsidR="003174AD"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b</w:t>
      </w: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reisetag</w:t>
      </w:r>
      <w:r w:rsidR="005C31D1"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 xml:space="preserve"> / Thursday – Departure Day</w:t>
      </w:r>
      <w:r w:rsidRPr="00EF2928">
        <w:rPr>
          <w:rFonts w:ascii="Book Antiqua" w:hAnsi="Book Antiqua" w:cs="Times New Roman"/>
          <w:b/>
          <w:bCs/>
          <w:sz w:val="28"/>
          <w:szCs w:val="28"/>
          <w:lang w:val="de-DE"/>
        </w:rPr>
        <w:t>)</w:t>
      </w:r>
      <w:r w:rsidR="00457793" w:rsidRPr="00EF2928">
        <w:rPr>
          <w:rFonts w:ascii="Book Antiqua" w:hAnsi="Book Antiqua" w:cs="Times New Roman"/>
          <w:b/>
          <w:bCs/>
          <w:color w:val="FF0000"/>
          <w:sz w:val="28"/>
          <w:szCs w:val="28"/>
          <w:lang w:val="de-DE"/>
        </w:rPr>
        <w:t xml:space="preserve"> </w:t>
      </w:r>
    </w:p>
    <w:p w14:paraId="32107D41" w14:textId="7D0BE9B8" w:rsidR="005C31D1" w:rsidRPr="00783D9D" w:rsidRDefault="003174AD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Ab 7.30 Frühstück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Since 7.30 Breakfast</w:t>
      </w:r>
      <w:bookmarkEnd w:id="17"/>
    </w:p>
    <w:p w14:paraId="50F3FF8C" w14:textId="77777777" w:rsidR="007E2E52" w:rsidRDefault="007E2E52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lang w:val="de-DE"/>
        </w:rPr>
      </w:pPr>
    </w:p>
    <w:p w14:paraId="19BB5CE8" w14:textId="2BF5CAF0" w:rsidR="005C31D1" w:rsidRPr="00783D9D" w:rsidRDefault="003174AD" w:rsidP="006D124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/>
          <w:sz w:val="27"/>
          <w:szCs w:val="27"/>
          <w:lang w:val="en-GB"/>
        </w:rPr>
      </w:pPr>
      <w:r w:rsidRPr="00783D9D">
        <w:rPr>
          <w:rFonts w:ascii="Book Antiqua" w:hAnsi="Book Antiqua"/>
          <w:b/>
          <w:bCs/>
          <w:lang w:val="de-DE"/>
        </w:rPr>
        <w:t>Vorträge in Sektionen</w:t>
      </w:r>
      <w:r w:rsidR="004E7828" w:rsidRPr="00783D9D">
        <w:rPr>
          <w:rFonts w:ascii="Book Antiqua" w:hAnsi="Book Antiqua"/>
          <w:b/>
          <w:bCs/>
          <w:lang w:val="de-DE"/>
        </w:rPr>
        <w:t xml:space="preserve"> </w:t>
      </w:r>
      <w:r w:rsidR="007E3D8E">
        <w:rPr>
          <w:rFonts w:ascii="Book Antiqua" w:hAnsi="Book Antiqua"/>
          <w:b/>
          <w:bCs/>
          <w:lang w:val="de-DE"/>
        </w:rPr>
        <w:t>(</w:t>
      </w:r>
      <w:r w:rsidR="00B74CED">
        <w:rPr>
          <w:rFonts w:ascii="Book Antiqua" w:hAnsi="Book Antiqua"/>
          <w:b/>
          <w:bCs/>
          <w:lang w:val="de-DE"/>
        </w:rPr>
        <w:t>SH</w:t>
      </w:r>
      <w:r w:rsidR="009106E8">
        <w:rPr>
          <w:rFonts w:ascii="Book Antiqua" w:hAnsi="Book Antiqua"/>
          <w:b/>
          <w:bCs/>
          <w:lang w:val="de-DE"/>
        </w:rPr>
        <w:t xml:space="preserve"> Nysa</w:t>
      </w:r>
      <w:r w:rsidR="007E3D8E">
        <w:rPr>
          <w:rFonts w:ascii="Book Antiqua" w:hAnsi="Book Antiqua"/>
          <w:b/>
          <w:bCs/>
          <w:lang w:val="de-DE"/>
        </w:rPr>
        <w:t>)</w:t>
      </w:r>
      <w:r w:rsidR="005C31D1" w:rsidRPr="00783D9D">
        <w:rPr>
          <w:rFonts w:ascii="Book Antiqua" w:hAnsi="Book Antiqua"/>
          <w:b/>
          <w:bCs/>
          <w:lang w:val="de-DE"/>
        </w:rPr>
        <w:t xml:space="preserve"> / </w:t>
      </w:r>
      <w:r w:rsidR="005C31D1" w:rsidRPr="007E3D8E">
        <w:rPr>
          <w:rFonts w:ascii="Book Antiqua" w:hAnsi="Book Antiqua"/>
          <w:b/>
          <w:bCs/>
          <w:color w:val="000000"/>
          <w:lang w:val="en-GB"/>
        </w:rPr>
        <w:t xml:space="preserve">Section Lectures </w:t>
      </w:r>
      <w:r w:rsidR="007E3D8E">
        <w:rPr>
          <w:rFonts w:ascii="Book Antiqua" w:hAnsi="Book Antiqua"/>
          <w:b/>
          <w:bCs/>
          <w:color w:val="000000"/>
          <w:lang w:val="en-GB"/>
        </w:rPr>
        <w:t>(</w:t>
      </w:r>
      <w:r w:rsidR="005C31D1" w:rsidRPr="007E3D8E">
        <w:rPr>
          <w:rFonts w:ascii="Book Antiqua" w:hAnsi="Book Antiqua"/>
          <w:b/>
          <w:bCs/>
          <w:color w:val="000000"/>
          <w:lang w:val="en-GB"/>
        </w:rPr>
        <w:t>SHVS</w:t>
      </w:r>
      <w:r w:rsidR="009106E8">
        <w:rPr>
          <w:rFonts w:ascii="Book Antiqua" w:hAnsi="Book Antiqua"/>
          <w:b/>
          <w:bCs/>
          <w:color w:val="000000"/>
          <w:lang w:val="en-GB"/>
        </w:rPr>
        <w:t xml:space="preserve"> Nysa</w:t>
      </w:r>
      <w:r w:rsidR="007E3D8E">
        <w:rPr>
          <w:rFonts w:ascii="Book Antiqua" w:hAnsi="Book Antiqua"/>
          <w:b/>
          <w:bCs/>
          <w:color w:val="000000"/>
          <w:lang w:val="en-GB"/>
        </w:rPr>
        <w:t>)</w:t>
      </w:r>
    </w:p>
    <w:p w14:paraId="15F05A53" w14:textId="43E8016E" w:rsidR="003174AD" w:rsidRPr="00783D9D" w:rsidRDefault="003174AD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en-GB"/>
        </w:rPr>
      </w:pPr>
    </w:p>
    <w:p w14:paraId="744018DF" w14:textId="7BD5B8B3" w:rsidR="00F33CF4" w:rsidRPr="00783D9D" w:rsidRDefault="00F33CF4" w:rsidP="00043669">
      <w:pPr>
        <w:shd w:val="clear" w:color="auto" w:fill="FFFFFF"/>
        <w:spacing w:before="100" w:beforeAutospacing="1" w:after="100" w:afterAutospacing="1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8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8</w:t>
      </w:r>
    </w:p>
    <w:p w14:paraId="5B341154" w14:textId="61EB2C17" w:rsidR="007838ED" w:rsidRPr="00783D9D" w:rsidRDefault="0000177A" w:rsidP="00043669">
      <w:pPr>
        <w:pStyle w:val="NormalnyWeb"/>
        <w:shd w:val="clear" w:color="auto" w:fill="FFFFFF"/>
        <w:spacing w:line="360" w:lineRule="auto"/>
        <w:rPr>
          <w:rFonts w:ascii="Book Antiqua" w:hAnsi="Book Antiqua"/>
          <w:lang w:val="de-DE"/>
        </w:rPr>
      </w:pPr>
      <w:bookmarkStart w:id="18" w:name="_Hlk96979963"/>
      <w:r w:rsidRPr="00783D9D">
        <w:rPr>
          <w:rFonts w:ascii="Book Antiqua" w:hAnsi="Book Antiqua"/>
          <w:lang w:val="de-DE"/>
        </w:rPr>
        <w:t>9.00 – 9.</w:t>
      </w:r>
      <w:r w:rsidR="007838ED" w:rsidRPr="00783D9D">
        <w:rPr>
          <w:rFonts w:ascii="Book Antiqua" w:hAnsi="Book Antiqua"/>
          <w:lang w:val="de-DE"/>
        </w:rPr>
        <w:t>3</w:t>
      </w:r>
      <w:r w:rsidRPr="00783D9D">
        <w:rPr>
          <w:rFonts w:ascii="Book Antiqua" w:hAnsi="Book Antiqua"/>
          <w:lang w:val="de-DE"/>
        </w:rPr>
        <w:t xml:space="preserve">0 </w:t>
      </w:r>
      <w:r w:rsidR="00643528" w:rsidRPr="00783D9D">
        <w:rPr>
          <w:rFonts w:ascii="Book Antiqua" w:hAnsi="Book Antiqua"/>
          <w:lang w:val="de-DE"/>
        </w:rPr>
        <w:t>Rafa</w:t>
      </w:r>
      <w:r w:rsidR="006036C0" w:rsidRPr="00783D9D">
        <w:rPr>
          <w:rFonts w:ascii="Book Antiqua" w:hAnsi="Book Antiqua"/>
          <w:lang w:val="de-DE"/>
        </w:rPr>
        <w:t>ł</w:t>
      </w:r>
      <w:r w:rsidR="00643528" w:rsidRPr="00783D9D">
        <w:rPr>
          <w:rFonts w:ascii="Book Antiqua" w:hAnsi="Book Antiqua"/>
          <w:lang w:val="de-DE"/>
        </w:rPr>
        <w:t xml:space="preserve"> Biskup</w:t>
      </w:r>
      <w:r w:rsidR="00054CF1" w:rsidRPr="00783D9D">
        <w:rPr>
          <w:rFonts w:ascii="Book Antiqua" w:hAnsi="Book Antiqua"/>
          <w:lang w:val="de-DE"/>
        </w:rPr>
        <w:t xml:space="preserve"> (Wroc</w:t>
      </w:r>
      <w:r w:rsidR="006036C0" w:rsidRPr="00783D9D">
        <w:rPr>
          <w:rFonts w:ascii="Book Antiqua" w:hAnsi="Book Antiqua"/>
          <w:lang w:val="de-DE"/>
        </w:rPr>
        <w:t>ł</w:t>
      </w:r>
      <w:r w:rsidR="00054CF1" w:rsidRPr="00783D9D">
        <w:rPr>
          <w:rFonts w:ascii="Book Antiqua" w:hAnsi="Book Antiqua"/>
          <w:lang w:val="de-DE"/>
        </w:rPr>
        <w:t>aw):</w:t>
      </w:r>
      <w:r w:rsidR="00643528" w:rsidRPr="00783D9D">
        <w:rPr>
          <w:rFonts w:ascii="Book Antiqua" w:hAnsi="Book Antiqua"/>
          <w:lang w:val="de-DE"/>
        </w:rPr>
        <w:t xml:space="preserve"> Philo vom Walde (Johannes Reinelt) und die Wasserheilkunde</w:t>
      </w:r>
      <w:r w:rsidR="00643528" w:rsidRPr="00783D9D">
        <w:rPr>
          <w:rFonts w:ascii="Book Antiqua" w:hAnsi="Book Antiqua"/>
          <w:color w:val="000000"/>
          <w:shd w:val="clear" w:color="auto" w:fill="FFFFFF"/>
          <w:lang w:val="de-DE"/>
        </w:rPr>
        <w:t xml:space="preserve"> </w:t>
      </w:r>
    </w:p>
    <w:p w14:paraId="75A89AC1" w14:textId="7551E5D6" w:rsidR="007838ED" w:rsidRPr="00783D9D" w:rsidRDefault="007838ED" w:rsidP="007E2E52">
      <w:pPr>
        <w:pStyle w:val="NormalnyWeb"/>
        <w:shd w:val="clear" w:color="auto" w:fill="FFFFFF"/>
        <w:spacing w:before="0" w:beforeAutospacing="0" w:line="360" w:lineRule="auto"/>
        <w:rPr>
          <w:rFonts w:ascii="Book Antiqua" w:hAnsi="Book Antiqua"/>
          <w:lang w:val="de-DE"/>
        </w:rPr>
      </w:pPr>
      <w:r w:rsidRPr="00783D9D">
        <w:rPr>
          <w:rFonts w:ascii="Book Antiqua" w:hAnsi="Book Antiqua"/>
          <w:lang w:val="de-DE"/>
        </w:rPr>
        <w:t>9.30 – 10.00</w:t>
      </w:r>
      <w:r w:rsidR="00643528" w:rsidRPr="00783D9D">
        <w:rPr>
          <w:rFonts w:ascii="Book Antiqua" w:hAnsi="Book Antiqua"/>
          <w:lang w:val="de-DE"/>
        </w:rPr>
        <w:t xml:space="preserve"> </w:t>
      </w:r>
      <w:r w:rsidR="00643528" w:rsidRPr="00783D9D">
        <w:rPr>
          <w:rFonts w:ascii="Book Antiqua" w:hAnsi="Book Antiqua"/>
          <w:color w:val="000000" w:themeColor="text1"/>
          <w:lang w:val="de-DE"/>
        </w:rPr>
        <w:t>Wojciech Kunicki</w:t>
      </w:r>
      <w:r w:rsidR="006036C0" w:rsidRPr="00783D9D">
        <w:rPr>
          <w:rFonts w:ascii="Book Antiqua" w:hAnsi="Book Antiqua"/>
          <w:color w:val="000000" w:themeColor="text1"/>
          <w:lang w:val="de-DE"/>
        </w:rPr>
        <w:t xml:space="preserve"> (Wrocław)</w:t>
      </w:r>
      <w:r w:rsidR="00643528" w:rsidRPr="00783D9D">
        <w:rPr>
          <w:rFonts w:ascii="Book Antiqua" w:hAnsi="Book Antiqua"/>
          <w:color w:val="000000" w:themeColor="text1"/>
          <w:lang w:val="de-DE"/>
        </w:rPr>
        <w:t xml:space="preserve"> / Julianna Redlich</w:t>
      </w:r>
      <w:r w:rsidR="006036C0" w:rsidRPr="00783D9D">
        <w:rPr>
          <w:rFonts w:ascii="Book Antiqua" w:hAnsi="Book Antiqua"/>
          <w:color w:val="000000" w:themeColor="text1"/>
          <w:lang w:val="de-DE"/>
        </w:rPr>
        <w:t xml:space="preserve"> (Wrocław)</w:t>
      </w:r>
      <w:r w:rsidR="00643528" w:rsidRPr="00783D9D">
        <w:rPr>
          <w:rFonts w:ascii="Book Antiqua" w:hAnsi="Book Antiqua"/>
          <w:color w:val="000000" w:themeColor="text1"/>
          <w:lang w:val="de-DE"/>
        </w:rPr>
        <w:t xml:space="preserve">: Tierschutzverein in Schlesien in den Jahren 1870-1920 </w:t>
      </w:r>
    </w:p>
    <w:p w14:paraId="03F83A13" w14:textId="700AFDE2" w:rsidR="009316AD" w:rsidRPr="00402BEB" w:rsidRDefault="009316AD" w:rsidP="00402BEB">
      <w:pPr>
        <w:pStyle w:val="yiv2184804760msonormal"/>
        <w:shd w:val="clear" w:color="auto" w:fill="FFFFFF"/>
        <w:spacing w:before="0" w:beforeAutospacing="0" w:line="360" w:lineRule="auto"/>
        <w:rPr>
          <w:rFonts w:ascii="Book Antiqua" w:hAnsi="Book Antiqua"/>
          <w:color w:val="FF0000"/>
          <w:shd w:val="clear" w:color="auto" w:fill="FFFFFF"/>
          <w:lang w:val="de-DE"/>
        </w:rPr>
      </w:pPr>
      <w:r w:rsidRPr="00783D9D">
        <w:rPr>
          <w:rFonts w:ascii="Book Antiqua" w:hAnsi="Book Antiqua"/>
        </w:rPr>
        <w:t>10.00- 10.30</w:t>
      </w:r>
      <w:r w:rsidRPr="00783D9D">
        <w:rPr>
          <w:rFonts w:ascii="Book Antiqua" w:hAnsi="Book Antiqua"/>
          <w:shd w:val="clear" w:color="auto" w:fill="FFFFFF"/>
        </w:rPr>
        <w:t xml:space="preserve"> </w:t>
      </w:r>
      <w:r w:rsidR="00643528" w:rsidRPr="00783D9D">
        <w:rPr>
          <w:rFonts w:ascii="Book Antiqua" w:hAnsi="Book Antiqua"/>
          <w:shd w:val="clear" w:color="auto" w:fill="FFFFFF"/>
        </w:rPr>
        <w:t xml:space="preserve">Joanna Lubecka (Kraków): </w:t>
      </w:r>
      <w:proofErr w:type="spellStart"/>
      <w:r w:rsidR="00643528" w:rsidRPr="00783D9D">
        <w:rPr>
          <w:rFonts w:ascii="Book Antiqua" w:hAnsi="Book Antiqua"/>
        </w:rPr>
        <w:t>Braune</w:t>
      </w:r>
      <w:proofErr w:type="spellEnd"/>
      <w:r w:rsidR="00643528" w:rsidRPr="00783D9D">
        <w:rPr>
          <w:rFonts w:ascii="Book Antiqua" w:hAnsi="Book Antiqua"/>
        </w:rPr>
        <w:t xml:space="preserve"> </w:t>
      </w:r>
      <w:proofErr w:type="spellStart"/>
      <w:r w:rsidR="00643528" w:rsidRPr="00783D9D">
        <w:rPr>
          <w:rFonts w:ascii="Book Antiqua" w:hAnsi="Book Antiqua"/>
        </w:rPr>
        <w:t>Grüne</w:t>
      </w:r>
      <w:proofErr w:type="spellEnd"/>
      <w:r w:rsidR="00643528" w:rsidRPr="00783D9D">
        <w:rPr>
          <w:rFonts w:ascii="Book Antiqua" w:hAnsi="Book Antiqua"/>
        </w:rPr>
        <w:t xml:space="preserve">? </w:t>
      </w:r>
      <w:r w:rsidR="00643528" w:rsidRPr="00783D9D">
        <w:rPr>
          <w:rFonts w:ascii="Book Antiqua" w:hAnsi="Book Antiqua"/>
          <w:lang w:val="de-DE"/>
        </w:rPr>
        <w:t>Ökologie in der Zeit des Nationalsozialismus</w:t>
      </w:r>
    </w:p>
    <w:p w14:paraId="01AB2752" w14:textId="7AFFF7FA" w:rsidR="009A6481" w:rsidRPr="00043669" w:rsidRDefault="009316AD" w:rsidP="006D124B">
      <w:pPr>
        <w:spacing w:line="360" w:lineRule="auto"/>
        <w:rPr>
          <w:rFonts w:ascii="Book Antiqua" w:hAnsi="Book Antiqua" w:cs="Times New Roman"/>
          <w:b/>
          <w:bCs/>
          <w:color w:val="000000" w:themeColor="text1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10.30-1</w:t>
      </w:r>
      <w:r w:rsid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.</w:t>
      </w:r>
      <w:r w:rsid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174E1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Kaffeepause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5C31D1" w:rsidRPr="00783D9D">
        <w:rPr>
          <w:rFonts w:ascii="Book Antiqua" w:hAnsi="Book Antiqua"/>
          <w:color w:val="000000"/>
          <w:sz w:val="27"/>
          <w:szCs w:val="27"/>
          <w:lang w:val="en-GB"/>
        </w:rPr>
        <w:t>Coffee break</w:t>
      </w:r>
    </w:p>
    <w:p w14:paraId="27E47A5A" w14:textId="17C1A3B0" w:rsidR="00643528" w:rsidRPr="00783D9D" w:rsidRDefault="009316AD" w:rsidP="006D124B">
      <w:pPr>
        <w:spacing w:line="360" w:lineRule="auto"/>
        <w:rPr>
          <w:rFonts w:ascii="Book Antiqua" w:hAnsi="Book Antiqua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-11.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643528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Markus Eberharter (Wars</w:t>
      </w:r>
      <w:r w:rsidR="00D429DB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chau/</w:t>
      </w:r>
      <w:proofErr w:type="spellStart"/>
      <w:r w:rsidR="00D429DB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Warsaw</w:t>
      </w:r>
      <w:proofErr w:type="spellEnd"/>
      <w:r w:rsidR="00643528" w:rsidRPr="00783D9D">
        <w:rPr>
          <w:rFonts w:ascii="Book Antiqua" w:hAnsi="Book Antiqua" w:cs="Times New Roman"/>
          <w:color w:val="000000"/>
          <w:sz w:val="24"/>
          <w:szCs w:val="24"/>
          <w:shd w:val="clear" w:color="auto" w:fill="FFFFFF"/>
          <w:lang w:val="de-DE"/>
        </w:rPr>
        <w:t>):  </w:t>
      </w:r>
      <w:r w:rsidR="00643528" w:rsidRPr="00783D9D">
        <w:rPr>
          <w:rFonts w:ascii="Book Antiqua" w:hAnsi="Book Antiqua" w:cs="Times New Roman"/>
          <w:color w:val="000000"/>
          <w:sz w:val="24"/>
          <w:szCs w:val="24"/>
          <w:lang w:val="de-DE"/>
        </w:rPr>
        <w:t>Die landes- und naturkundlichen Interessen des Lemberger Germanisten Eugeniusz Janota</w:t>
      </w:r>
    </w:p>
    <w:p w14:paraId="4FAA6C3E" w14:textId="330A0E36" w:rsidR="00402BEB" w:rsidRPr="009847B6" w:rsidRDefault="009316AD" w:rsidP="006D124B">
      <w:pPr>
        <w:spacing w:line="360" w:lineRule="auto"/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11.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1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7E3D8E">
        <w:rPr>
          <w:rFonts w:ascii="Book Antiqua" w:hAnsi="Book Antiqua" w:cs="Times New Roman"/>
          <w:sz w:val="24"/>
          <w:szCs w:val="24"/>
          <w:lang w:val="de-DE"/>
        </w:rPr>
        <w:t>45</w:t>
      </w:r>
      <w:r w:rsidRPr="00783D9D">
        <w:rPr>
          <w:rFonts w:ascii="Book Antiqua" w:eastAsia="Times New Roman" w:hAnsi="Book Antiqua" w:cs="Times New Roman"/>
          <w:color w:val="FF0000"/>
          <w:sz w:val="24"/>
          <w:szCs w:val="24"/>
          <w:shd w:val="clear" w:color="auto" w:fill="FFFFFF"/>
          <w:lang w:val="de-DE" w:eastAsia="pl-PL"/>
        </w:rPr>
        <w:t xml:space="preserve"> </w:t>
      </w:r>
      <w:r w:rsidR="00643528" w:rsidRPr="00783D9D">
        <w:rPr>
          <w:rFonts w:ascii="Book Antiqua" w:hAnsi="Book Antiqua" w:cs="Times New Roman"/>
          <w:sz w:val="24"/>
          <w:szCs w:val="24"/>
          <w:lang w:val="de-DE"/>
        </w:rPr>
        <w:t xml:space="preserve">Krzysztof </w:t>
      </w:r>
      <w:r w:rsidR="006036C0" w:rsidRPr="00783D9D">
        <w:rPr>
          <w:rFonts w:ascii="Book Antiqua" w:hAnsi="Book Antiqua" w:cs="Times New Roman"/>
          <w:sz w:val="24"/>
          <w:szCs w:val="24"/>
          <w:lang w:val="de-DE"/>
        </w:rPr>
        <w:t>Ż</w:t>
      </w:r>
      <w:r w:rsidR="00643528" w:rsidRPr="00783D9D">
        <w:rPr>
          <w:rFonts w:ascii="Book Antiqua" w:hAnsi="Book Antiqua" w:cs="Times New Roman"/>
          <w:sz w:val="24"/>
          <w:szCs w:val="24"/>
          <w:lang w:val="de-DE"/>
        </w:rPr>
        <w:t>arski (Wroc</w:t>
      </w:r>
      <w:r w:rsidR="006036C0" w:rsidRPr="00783D9D">
        <w:rPr>
          <w:rFonts w:ascii="Book Antiqua" w:hAnsi="Book Antiqua" w:cs="Times New Roman"/>
          <w:sz w:val="24"/>
          <w:szCs w:val="24"/>
          <w:lang w:val="de-DE"/>
        </w:rPr>
        <w:t>ł</w:t>
      </w:r>
      <w:r w:rsidR="00643528" w:rsidRPr="00783D9D">
        <w:rPr>
          <w:rFonts w:ascii="Book Antiqua" w:hAnsi="Book Antiqua" w:cs="Times New Roman"/>
          <w:sz w:val="24"/>
          <w:szCs w:val="24"/>
          <w:lang w:val="de-DE"/>
        </w:rPr>
        <w:t>aw)</w:t>
      </w:r>
      <w:r w:rsidR="006036C0" w:rsidRPr="00783D9D">
        <w:rPr>
          <w:rFonts w:ascii="Book Antiqua" w:hAnsi="Book Antiqua" w:cs="Times New Roman"/>
          <w:sz w:val="24"/>
          <w:szCs w:val="24"/>
          <w:lang w:val="de-DE"/>
        </w:rPr>
        <w:t>:</w:t>
      </w:r>
      <w:r w:rsidR="00643528" w:rsidRPr="00783D9D">
        <w:rPr>
          <w:rFonts w:ascii="Book Antiqua" w:hAnsi="Book Antiqua" w:cs="Times New Roman"/>
          <w:sz w:val="24"/>
          <w:szCs w:val="24"/>
          <w:lang w:val="de-DE"/>
        </w:rPr>
        <w:t xml:space="preserve"> N</w:t>
      </w:r>
      <w:r w:rsidR="00643528" w:rsidRPr="00783D9D">
        <w:rPr>
          <w:rFonts w:ascii="Book Antiqua" w:hAnsi="Book Antiqua" w:cs="Times New Roman"/>
          <w:color w:val="1D2228"/>
          <w:sz w:val="24"/>
          <w:szCs w:val="24"/>
          <w:shd w:val="clear" w:color="auto" w:fill="FFFFFF"/>
          <w:lang w:val="de-DE"/>
        </w:rPr>
        <w:t>atur und Bildung in den Schriften Sigmund von Lempickis (1886-1943)</w:t>
      </w:r>
      <w:bookmarkEnd w:id="18"/>
    </w:p>
    <w:p w14:paraId="71447461" w14:textId="24CE32BD" w:rsidR="00471FF1" w:rsidRPr="00783D9D" w:rsidRDefault="00471FF1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9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9</w:t>
      </w:r>
    </w:p>
    <w:p w14:paraId="40B6456D" w14:textId="226FAFA0" w:rsidR="00174E16" w:rsidRPr="00783D9D" w:rsidRDefault="00174E16" w:rsidP="007E2E52">
      <w:pPr>
        <w:pStyle w:val="NormalnyWeb"/>
        <w:shd w:val="clear" w:color="auto" w:fill="FFFFFF"/>
        <w:spacing w:before="0" w:beforeAutospacing="0" w:line="360" w:lineRule="auto"/>
        <w:rPr>
          <w:rFonts w:ascii="Book Antiqua" w:hAnsi="Book Antiqua"/>
          <w:lang w:val="de-DE"/>
        </w:rPr>
      </w:pPr>
      <w:r w:rsidRPr="00783D9D">
        <w:rPr>
          <w:rFonts w:ascii="Book Antiqua" w:hAnsi="Book Antiqua"/>
          <w:lang w:val="de-DE"/>
        </w:rPr>
        <w:t xml:space="preserve">9.00 – 9.30 </w:t>
      </w:r>
      <w:r w:rsidR="0011236B" w:rsidRPr="00783D9D">
        <w:rPr>
          <w:rFonts w:ascii="Book Antiqua" w:hAnsi="Book Antiqua"/>
          <w:color w:val="000000"/>
          <w:lang w:val="de-DE"/>
        </w:rPr>
        <w:t>Max Behmer (Heidelberg)</w:t>
      </w:r>
      <w:r w:rsidR="006036C0" w:rsidRPr="00783D9D">
        <w:rPr>
          <w:rFonts w:ascii="Book Antiqua" w:hAnsi="Book Antiqua"/>
          <w:color w:val="000000"/>
          <w:lang w:val="de-DE"/>
        </w:rPr>
        <w:t>:</w:t>
      </w:r>
      <w:r w:rsidR="0011236B" w:rsidRPr="00783D9D">
        <w:rPr>
          <w:rFonts w:ascii="Book Antiqua" w:hAnsi="Book Antiqua"/>
          <w:color w:val="000000"/>
          <w:lang w:val="de-DE"/>
        </w:rPr>
        <w:t xml:space="preserve"> „Naturlyrik“ in der Literatur der Frühen Neuzeit am Beispiel von Wenzel Scherffer von Scherffenstein und Johannes Scheffler</w:t>
      </w:r>
    </w:p>
    <w:p w14:paraId="68CE9FF4" w14:textId="1D271432" w:rsidR="00174E16" w:rsidRPr="006D124B" w:rsidRDefault="00174E16" w:rsidP="007E2E52">
      <w:pPr>
        <w:pStyle w:val="NormalnyWeb"/>
        <w:shd w:val="clear" w:color="auto" w:fill="FFFFFF"/>
        <w:spacing w:before="0" w:beforeAutospacing="0" w:line="360" w:lineRule="auto"/>
        <w:rPr>
          <w:rFonts w:ascii="Book Antiqua" w:hAnsi="Book Antiqua"/>
          <w:lang w:val="de-DE"/>
        </w:rPr>
      </w:pPr>
      <w:r w:rsidRPr="00783D9D">
        <w:rPr>
          <w:rFonts w:ascii="Book Antiqua" w:hAnsi="Book Antiqua"/>
          <w:lang w:val="de-DE"/>
        </w:rPr>
        <w:t>9.30 – 10.00</w:t>
      </w:r>
      <w:r w:rsidR="0011236B" w:rsidRPr="00783D9D">
        <w:rPr>
          <w:rFonts w:ascii="Book Antiqua" w:hAnsi="Book Antiqua"/>
          <w:lang w:val="de-DE"/>
        </w:rPr>
        <w:t xml:space="preserve"> Beata Giblak</w:t>
      </w:r>
      <w:r w:rsidR="00226B60" w:rsidRPr="00783D9D">
        <w:rPr>
          <w:rFonts w:ascii="Book Antiqua" w:hAnsi="Book Antiqua"/>
          <w:lang w:val="de-DE"/>
        </w:rPr>
        <w:t xml:space="preserve"> (Nysa)</w:t>
      </w:r>
      <w:r w:rsidR="0011236B" w:rsidRPr="00783D9D">
        <w:rPr>
          <w:rFonts w:ascii="Book Antiqua" w:hAnsi="Book Antiqua"/>
          <w:lang w:val="de-DE"/>
        </w:rPr>
        <w:t xml:space="preserve">: Zum Naturbegriff </w:t>
      </w:r>
      <w:r w:rsidR="00F41955">
        <w:rPr>
          <w:rFonts w:ascii="Book Antiqua" w:hAnsi="Book Antiqua"/>
          <w:lang w:val="de-DE"/>
        </w:rPr>
        <w:t>bei</w:t>
      </w:r>
      <w:r w:rsidR="0011236B" w:rsidRPr="00783D9D">
        <w:rPr>
          <w:rFonts w:ascii="Book Antiqua" w:hAnsi="Book Antiqua"/>
          <w:lang w:val="de-DE"/>
        </w:rPr>
        <w:t xml:space="preserve"> Friedrich von Sallet</w:t>
      </w:r>
    </w:p>
    <w:p w14:paraId="5E4089C6" w14:textId="23CFEFDB" w:rsidR="00043669" w:rsidRPr="009847B6" w:rsidRDefault="00A55153" w:rsidP="00402BEB">
      <w:pPr>
        <w:pStyle w:val="NormalnyWeb"/>
        <w:shd w:val="clear" w:color="auto" w:fill="FFFFFF"/>
        <w:spacing w:before="0" w:beforeAutospacing="0" w:line="360" w:lineRule="auto"/>
        <w:rPr>
          <w:rFonts w:ascii="Book Antiqua" w:hAnsi="Book Antiqua"/>
          <w:lang w:val="de-DE"/>
        </w:rPr>
      </w:pPr>
      <w:bookmarkStart w:id="19" w:name="_Hlk96978761"/>
      <w:r w:rsidRPr="00783D9D">
        <w:rPr>
          <w:rFonts w:ascii="Book Antiqua" w:hAnsi="Book Antiqua"/>
          <w:lang w:val="de-DE"/>
        </w:rPr>
        <w:t>10.00- 10.30</w:t>
      </w:r>
      <w:r w:rsidRPr="00783D9D">
        <w:rPr>
          <w:rFonts w:ascii="Book Antiqua" w:hAnsi="Book Antiqua"/>
          <w:shd w:val="clear" w:color="auto" w:fill="FFFFFF"/>
          <w:lang w:val="de-DE"/>
        </w:rPr>
        <w:t xml:space="preserve"> </w:t>
      </w:r>
      <w:r w:rsidR="0011236B" w:rsidRPr="00783D9D">
        <w:rPr>
          <w:rFonts w:ascii="Book Antiqua" w:hAnsi="Book Antiqua"/>
          <w:color w:val="1D2228"/>
          <w:shd w:val="clear" w:color="auto" w:fill="FFFFFF"/>
          <w:lang w:val="de-DE"/>
        </w:rPr>
        <w:t xml:space="preserve">Gabriela Jelitto-Piechulik (Opole): </w:t>
      </w:r>
      <w:r w:rsidR="0011236B" w:rsidRPr="00783D9D">
        <w:rPr>
          <w:rFonts w:ascii="Book Antiqua" w:hAnsi="Book Antiqua"/>
          <w:lang w:val="de-DE"/>
        </w:rPr>
        <w:t>Naturauffassung bei Joseph von Eichendorff und Ricarda Hu</w:t>
      </w:r>
      <w:r w:rsidR="00043669">
        <w:rPr>
          <w:rFonts w:ascii="Book Antiqua" w:hAnsi="Book Antiqua"/>
          <w:lang w:val="de-DE"/>
        </w:rPr>
        <w:t>ch</w:t>
      </w:r>
    </w:p>
    <w:p w14:paraId="27A3C84C" w14:textId="7B316DE9" w:rsidR="00043669" w:rsidRPr="009847B6" w:rsidRDefault="00A55153" w:rsidP="006D124B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en-GB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lastRenderedPageBreak/>
        <w:t>10.30-1</w:t>
      </w:r>
      <w:r w:rsid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.</w:t>
      </w:r>
      <w:r w:rsidR="007E3D8E">
        <w:rPr>
          <w:rFonts w:ascii="Book Antiqua" w:hAnsi="Book Antiqua" w:cs="Times New Roman"/>
          <w:b/>
          <w:bCs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bookmarkStart w:id="20" w:name="_Hlk94778480"/>
      <w:r w:rsidR="00174E1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Kaffeepause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</w:t>
      </w:r>
      <w:r w:rsidR="005C31D1" w:rsidRPr="007E3D8E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Coffee break</w:t>
      </w:r>
    </w:p>
    <w:p w14:paraId="09124AD2" w14:textId="4840ECE7" w:rsidR="00C4528C" w:rsidRPr="00402BEB" w:rsidRDefault="00A55153" w:rsidP="00C4528C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-11.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C4528C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>Ján </w:t>
      </w:r>
      <w:proofErr w:type="spellStart"/>
      <w:r w:rsidR="00C4528C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>Čakanek</w:t>
      </w:r>
      <w:proofErr w:type="spellEnd"/>
      <w:r w:rsidR="00C4528C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 xml:space="preserve"> (Nitra):  Farben als </w:t>
      </w:r>
      <w:proofErr w:type="spellStart"/>
      <w:r w:rsidR="00C4528C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>Vergeistlichung</w:t>
      </w:r>
      <w:proofErr w:type="spellEnd"/>
      <w:r w:rsidR="00C4528C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 xml:space="preserve"> der Natur in Goethes "Faust".</w:t>
      </w:r>
    </w:p>
    <w:p w14:paraId="2E08A175" w14:textId="32527D2E" w:rsidR="00402BEB" w:rsidRPr="009847B6" w:rsidRDefault="00A55153" w:rsidP="009847B6">
      <w:pPr>
        <w:spacing w:after="100" w:afterAutospacing="1" w:line="360" w:lineRule="auto"/>
        <w:rPr>
          <w:rFonts w:ascii="Book Antiqua" w:hAnsi="Book Antiqua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11.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45</w:t>
      </w:r>
      <w:r w:rsidR="001E6AD8" w:rsidRPr="00783D9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 xml:space="preserve"> </w:t>
      </w:r>
      <w:r w:rsidR="003A65AD" w:rsidRPr="00783D9D">
        <w:rPr>
          <w:rFonts w:ascii="Book Antiqua" w:hAnsi="Book Antiqua" w:cs="Times New Roman"/>
          <w:sz w:val="24"/>
          <w:szCs w:val="24"/>
          <w:lang w:val="de-DE"/>
        </w:rPr>
        <w:t>Patrick Baumann (Heidelberg):   Ein anderes Naturverhältnis – Hölderlins Ode ‚Unter den Alpen gesungen‘  </w:t>
      </w:r>
      <w:bookmarkEnd w:id="19"/>
      <w:bookmarkEnd w:id="20"/>
    </w:p>
    <w:p w14:paraId="1C90F434" w14:textId="0F76BCB5" w:rsidR="00471FF1" w:rsidRPr="00783D9D" w:rsidRDefault="00471FF1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Sektion </w:t>
      </w:r>
      <w:r w:rsidR="00FC5263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1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="008B03E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proofErr w:type="spellStart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Section</w:t>
      </w:r>
      <w:proofErr w:type="spellEnd"/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1</w:t>
      </w:r>
      <w:r w:rsidR="00513342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</w:p>
    <w:p w14:paraId="686289CF" w14:textId="1B2319F9" w:rsidR="00174E16" w:rsidRPr="00783D9D" w:rsidRDefault="00174E16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9.00 – 9.30 </w:t>
      </w:r>
      <w:bookmarkStart w:id="21" w:name="_Hlk97974898"/>
      <w:r w:rsidR="004F43C5" w:rsidRPr="00783D9D">
        <w:rPr>
          <w:rFonts w:ascii="Book Antiqua" w:hAnsi="Book Antiqua" w:cs="Times New Roman"/>
          <w:sz w:val="24"/>
          <w:szCs w:val="24"/>
          <w:lang w:val="de-DE"/>
        </w:rPr>
        <w:t>Marcin Komor</w:t>
      </w:r>
      <w:r w:rsidR="00226B60" w:rsidRPr="00783D9D">
        <w:rPr>
          <w:rFonts w:ascii="Book Antiqua" w:hAnsi="Book Antiqua" w:cs="Times New Roman"/>
          <w:sz w:val="24"/>
          <w:szCs w:val="24"/>
          <w:lang w:val="de-DE"/>
        </w:rPr>
        <w:t xml:space="preserve"> (Katowice)</w:t>
      </w:r>
      <w:r w:rsidR="004F43C5" w:rsidRPr="00783D9D">
        <w:rPr>
          <w:rFonts w:ascii="Book Antiqua" w:hAnsi="Book Antiqua" w:cs="Times New Roman"/>
          <w:sz w:val="24"/>
          <w:szCs w:val="24"/>
          <w:lang w:val="de-DE"/>
        </w:rPr>
        <w:t xml:space="preserve">: </w:t>
      </w:r>
      <w:bookmarkEnd w:id="21"/>
      <w:r w:rsidR="004F43C5" w:rsidRPr="00783D9D">
        <w:rPr>
          <w:rFonts w:ascii="Book Antiqua" w:hAnsi="Book Antiqua" w:cs="Times New Roman"/>
          <w:color w:val="333333"/>
          <w:sz w:val="24"/>
          <w:szCs w:val="24"/>
          <w:shd w:val="clear" w:color="auto" w:fill="FFFFFF"/>
          <w:lang w:val="de-DE"/>
        </w:rPr>
        <w:t>Verbraucherverhalten im Einzelhandel in Bezug auf Ökologie und Bio-Produkte – Ergebnisse einer empirischen Forschung zwischen Polen und Deutschland"</w:t>
      </w:r>
    </w:p>
    <w:p w14:paraId="43FF9C9C" w14:textId="22A59125" w:rsidR="00174E16" w:rsidRPr="00783D9D" w:rsidRDefault="00174E16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color w:val="000000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9.30 – 10.00</w:t>
      </w:r>
      <w:r w:rsidR="0011236B"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4F43C5" w:rsidRPr="00783D9D">
        <w:rPr>
          <w:rFonts w:ascii="Book Antiqua" w:hAnsi="Book Antiqua" w:cs="Times New Roman"/>
          <w:sz w:val="24"/>
          <w:szCs w:val="24"/>
          <w:lang w:val="de-DE"/>
        </w:rPr>
        <w:t xml:space="preserve">Monika Witt </w:t>
      </w:r>
      <w:r w:rsidR="00226B60" w:rsidRPr="00783D9D">
        <w:rPr>
          <w:rFonts w:ascii="Book Antiqua" w:hAnsi="Book Antiqua" w:cs="Times New Roman"/>
          <w:sz w:val="24"/>
          <w:szCs w:val="24"/>
          <w:lang w:val="de-DE"/>
        </w:rPr>
        <w:t>(</w:t>
      </w:r>
      <w:r w:rsidR="004F43C5" w:rsidRPr="00783D9D">
        <w:rPr>
          <w:rFonts w:ascii="Book Antiqua" w:hAnsi="Book Antiqua" w:cs="Times New Roman"/>
          <w:sz w:val="24"/>
          <w:szCs w:val="24"/>
          <w:lang w:val="de-DE"/>
        </w:rPr>
        <w:t>Nysa</w:t>
      </w:r>
      <w:r w:rsidR="00226B60" w:rsidRPr="00783D9D">
        <w:rPr>
          <w:rFonts w:ascii="Book Antiqua" w:hAnsi="Book Antiqua" w:cs="Times New Roman"/>
          <w:sz w:val="24"/>
          <w:szCs w:val="24"/>
          <w:lang w:val="de-DE"/>
        </w:rPr>
        <w:t>)</w:t>
      </w:r>
      <w:r w:rsidR="004F43C5" w:rsidRPr="00783D9D">
        <w:rPr>
          <w:rFonts w:ascii="Book Antiqua" w:hAnsi="Book Antiqua" w:cs="Times New Roman"/>
          <w:sz w:val="24"/>
          <w:szCs w:val="24"/>
          <w:lang w:val="de-DE"/>
        </w:rPr>
        <w:t>: Die unberührte Natur und die Werbung</w:t>
      </w:r>
    </w:p>
    <w:p w14:paraId="6EFED6F7" w14:textId="1F663B39" w:rsidR="0029618C" w:rsidRPr="00C8796F" w:rsidRDefault="00C27366" w:rsidP="00C8796F">
      <w:pPr>
        <w:spacing w:before="100" w:beforeAutospacing="1" w:after="100" w:afterAutospacing="1" w:line="360" w:lineRule="auto"/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</w:pPr>
      <w:r w:rsidRPr="00ED54AD">
        <w:rPr>
          <w:rFonts w:ascii="Book Antiqua" w:hAnsi="Book Antiqua" w:cs="Times New Roman"/>
          <w:sz w:val="24"/>
          <w:szCs w:val="24"/>
          <w:lang w:val="de-DE"/>
        </w:rPr>
        <w:t xml:space="preserve">10.00-10.30 </w:t>
      </w:r>
      <w:r w:rsidRPr="00ED54A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Bartos Tomasz (</w:t>
      </w:r>
      <w:r w:rsidR="00EB27A6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Radom</w:t>
      </w:r>
      <w:r w:rsidRPr="00ED54AD">
        <w:rPr>
          <w:rFonts w:ascii="Book Antiqua" w:hAnsi="Book Antiqua" w:cs="Times New Roman"/>
          <w:sz w:val="24"/>
          <w:szCs w:val="24"/>
          <w:shd w:val="clear" w:color="auto" w:fill="FFFFFF"/>
          <w:lang w:val="de-DE"/>
        </w:rPr>
        <w:t>): „</w:t>
      </w:r>
      <w:r w:rsidRPr="00ED54AD">
        <w:rPr>
          <w:rFonts w:ascii="Book Antiqua" w:hAnsi="Book Antiqua" w:cs="Times New Roman"/>
          <w:sz w:val="24"/>
          <w:szCs w:val="24"/>
          <w:lang w:val="de-DE"/>
        </w:rPr>
        <w:t>Mensch gegen Natur. Menschen gegen die Natur”</w:t>
      </w:r>
    </w:p>
    <w:p w14:paraId="56DE7977" w14:textId="2199192A" w:rsidR="00C8796F" w:rsidRPr="009847B6" w:rsidRDefault="004854B3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10.30-1</w:t>
      </w:r>
      <w:r w:rsid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>.</w:t>
      </w:r>
      <w:r w:rsid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</w:t>
      </w:r>
      <w:r w:rsidR="00174E16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Kaffeepause </w:t>
      </w:r>
      <w:r w:rsidR="005C31D1" w:rsidRPr="00783D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/ </w:t>
      </w:r>
      <w:r w:rsidR="005C31D1" w:rsidRPr="008A529D">
        <w:rPr>
          <w:rFonts w:ascii="Book Antiqua" w:hAnsi="Book Antiqua"/>
          <w:b/>
          <w:bCs/>
          <w:color w:val="000000"/>
          <w:sz w:val="24"/>
          <w:szCs w:val="24"/>
          <w:lang w:val="en-GB"/>
        </w:rPr>
        <w:t>Coffee break</w:t>
      </w:r>
    </w:p>
    <w:p w14:paraId="6C07E407" w14:textId="41B8ED90" w:rsidR="004854B3" w:rsidRPr="00783D9D" w:rsidRDefault="004854B3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shd w:val="clear" w:color="auto" w:fill="FFFFFF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0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-11.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 xml:space="preserve">Jana </w:t>
      </w:r>
      <w:proofErr w:type="spellStart"/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>Juh</w:t>
      </w:r>
      <w:r w:rsidR="007D4EEF">
        <w:rPr>
          <w:rFonts w:ascii="Book Antiqua" w:hAnsi="Book Antiqua" w:cs="Times New Roman"/>
          <w:sz w:val="24"/>
          <w:szCs w:val="24"/>
          <w:lang w:val="de-DE"/>
        </w:rPr>
        <w:t>á</w:t>
      </w:r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>sov</w:t>
      </w:r>
      <w:r w:rsidR="007D4EEF">
        <w:rPr>
          <w:rFonts w:ascii="Book Antiqua" w:hAnsi="Book Antiqua" w:cs="Times New Roman"/>
          <w:sz w:val="24"/>
          <w:szCs w:val="24"/>
          <w:lang w:val="de-DE"/>
        </w:rPr>
        <w:t>á</w:t>
      </w:r>
      <w:proofErr w:type="spellEnd"/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 xml:space="preserve"> (</w:t>
      </w:r>
      <w:proofErr w:type="spellStart"/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>Ru</w:t>
      </w:r>
      <w:r w:rsidR="005D7C04">
        <w:rPr>
          <w:rFonts w:ascii="Book Antiqua" w:hAnsi="Book Antiqua" w:cs="Times New Roman"/>
          <w:sz w:val="24"/>
          <w:szCs w:val="24"/>
          <w:lang w:val="de-DE"/>
        </w:rPr>
        <w:t>ž</w:t>
      </w:r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>omberok</w:t>
      </w:r>
      <w:proofErr w:type="spellEnd"/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>):</w:t>
      </w:r>
      <w:r w:rsidR="0029618C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74E16" w:rsidRPr="00783D9D">
        <w:rPr>
          <w:rFonts w:ascii="Book Antiqua" w:hAnsi="Book Antiqua" w:cs="Times New Roman"/>
          <w:sz w:val="24"/>
          <w:szCs w:val="24"/>
          <w:lang w:val="de-DE"/>
        </w:rPr>
        <w:t xml:space="preserve">Natürliche Zugänge zum Fremdsprachenerwerb </w:t>
      </w:r>
    </w:p>
    <w:p w14:paraId="523E592D" w14:textId="5D6862C8" w:rsidR="00CF705A" w:rsidRPr="00402BEB" w:rsidRDefault="00471FF1" w:rsidP="006D124B">
      <w:pPr>
        <w:spacing w:line="360" w:lineRule="auto"/>
        <w:rPr>
          <w:rFonts w:ascii="Book Antiqua" w:hAnsi="Book Antiqua" w:cs="Times New Roman"/>
          <w:sz w:val="24"/>
          <w:szCs w:val="24"/>
          <w:lang w:val="de-DE"/>
        </w:rPr>
      </w:pPr>
      <w:r w:rsidRPr="00783D9D">
        <w:rPr>
          <w:rFonts w:ascii="Book Antiqua" w:hAnsi="Book Antiqua" w:cs="Times New Roman"/>
          <w:sz w:val="24"/>
          <w:szCs w:val="24"/>
          <w:lang w:val="de-DE"/>
        </w:rPr>
        <w:t>11.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-1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1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>.</w:t>
      </w:r>
      <w:r w:rsidR="008A529D">
        <w:rPr>
          <w:rFonts w:ascii="Book Antiqua" w:hAnsi="Book Antiqua" w:cs="Times New Roman"/>
          <w:sz w:val="24"/>
          <w:szCs w:val="24"/>
          <w:lang w:val="de-DE"/>
        </w:rPr>
        <w:t>45</w:t>
      </w:r>
      <w:r w:rsidRPr="00783D9D">
        <w:rPr>
          <w:rFonts w:ascii="Book Antiqua" w:hAnsi="Book Antiqua" w:cs="Times New Roman"/>
          <w:sz w:val="24"/>
          <w:szCs w:val="24"/>
          <w:lang w:val="de-DE"/>
        </w:rPr>
        <w:t xml:space="preserve"> </w:t>
      </w:r>
      <w:r w:rsidR="0011236B" w:rsidRPr="00783D9D">
        <w:rPr>
          <w:rFonts w:ascii="Book Antiqua" w:hAnsi="Book Antiqua" w:cs="Times New Roman"/>
          <w:sz w:val="24"/>
          <w:szCs w:val="24"/>
          <w:lang w:val="de-DE"/>
        </w:rPr>
        <w:t>Alina Dittmann (Nysa): Das Natur- und Kulturerbe der Euroregion Altvater in fächerübergreifenden Unterrichtsmaterialien </w:t>
      </w:r>
    </w:p>
    <w:p w14:paraId="24193C40" w14:textId="77777777" w:rsidR="008A529D" w:rsidRPr="008A529D" w:rsidRDefault="00CF705A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>Plenar</w:t>
      </w:r>
      <w:r w:rsidR="005C31D1" w:rsidRP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 / Open meeting</w:t>
      </w:r>
    </w:p>
    <w:p w14:paraId="5A1ACB3D" w14:textId="3D182803" w:rsidR="00CF705A" w:rsidRPr="00A868F8" w:rsidRDefault="00CF705A" w:rsidP="00BD714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 w:themeColor="text1"/>
          <w:lang w:val="de-DE"/>
        </w:rPr>
      </w:pPr>
      <w:r w:rsidRPr="008A529D">
        <w:rPr>
          <w:rFonts w:ascii="Book Antiqua" w:hAnsi="Book Antiqua"/>
          <w:b/>
          <w:bCs/>
          <w:lang w:val="de-DE"/>
        </w:rPr>
        <w:t>12.00</w:t>
      </w:r>
      <w:r w:rsidR="00BD714D">
        <w:rPr>
          <w:rFonts w:ascii="Book Antiqua" w:hAnsi="Book Antiqua"/>
          <w:b/>
          <w:bCs/>
          <w:lang w:val="de-DE"/>
        </w:rPr>
        <w:t xml:space="preserve"> </w:t>
      </w:r>
      <w:r w:rsidR="00583493" w:rsidRPr="008A529D">
        <w:rPr>
          <w:rFonts w:ascii="Book Antiqua" w:hAnsi="Book Antiqua"/>
          <w:b/>
          <w:bCs/>
          <w:lang w:val="de-DE"/>
        </w:rPr>
        <w:t>Abschluss</w:t>
      </w:r>
      <w:r w:rsidRPr="008A529D">
        <w:rPr>
          <w:rFonts w:ascii="Book Antiqua" w:hAnsi="Book Antiqua"/>
          <w:b/>
          <w:bCs/>
          <w:lang w:val="de-DE"/>
        </w:rPr>
        <w:t xml:space="preserve"> der Konferenz </w:t>
      </w:r>
      <w:r w:rsidR="005C31D1" w:rsidRPr="008A529D">
        <w:rPr>
          <w:rFonts w:ascii="Book Antiqua" w:hAnsi="Book Antiqua"/>
          <w:b/>
          <w:bCs/>
          <w:lang w:val="de-DE"/>
        </w:rPr>
        <w:t xml:space="preserve">/ </w:t>
      </w:r>
      <w:r w:rsidR="005C31D1" w:rsidRPr="00A868F8">
        <w:rPr>
          <w:rFonts w:ascii="Book Antiqua" w:hAnsi="Book Antiqua"/>
          <w:b/>
          <w:bCs/>
          <w:color w:val="000000"/>
          <w:lang w:val="de-DE"/>
        </w:rPr>
        <w:t>Closing of the conference</w:t>
      </w:r>
      <w:r w:rsidR="00BD714D" w:rsidRPr="00A868F8">
        <w:rPr>
          <w:rFonts w:ascii="Book Antiqua" w:hAnsi="Book Antiqua"/>
          <w:color w:val="000000" w:themeColor="text1"/>
          <w:lang w:val="de-DE"/>
        </w:rPr>
        <w:t xml:space="preserve"> Markus Leimbach (KAAD)/ Beata Giblak, Wojciech </w:t>
      </w:r>
      <w:proofErr w:type="spellStart"/>
      <w:r w:rsidR="00BD714D" w:rsidRPr="00A868F8">
        <w:rPr>
          <w:rFonts w:ascii="Book Antiqua" w:hAnsi="Book Antiqua"/>
          <w:color w:val="000000" w:themeColor="text1"/>
          <w:lang w:val="de-DE"/>
        </w:rPr>
        <w:t>Kunicki</w:t>
      </w:r>
      <w:proofErr w:type="spellEnd"/>
      <w:r w:rsidR="00BD714D" w:rsidRPr="00A868F8">
        <w:rPr>
          <w:rFonts w:ascii="Book Antiqua" w:hAnsi="Book Antiqua"/>
          <w:color w:val="000000" w:themeColor="text1"/>
          <w:lang w:val="de-DE"/>
        </w:rPr>
        <w:t xml:space="preserve">, Krzysztof </w:t>
      </w:r>
      <w:proofErr w:type="spellStart"/>
      <w:proofErr w:type="gramStart"/>
      <w:r w:rsidR="00BD714D" w:rsidRPr="00A868F8">
        <w:rPr>
          <w:rFonts w:ascii="Book Antiqua" w:hAnsi="Book Antiqua"/>
          <w:color w:val="000000" w:themeColor="text1"/>
          <w:lang w:val="de-DE"/>
        </w:rPr>
        <w:t>Zarski</w:t>
      </w:r>
      <w:proofErr w:type="spellEnd"/>
      <w:r w:rsidR="00BD714D" w:rsidRPr="00A868F8">
        <w:rPr>
          <w:rFonts w:ascii="Book Antiqua" w:hAnsi="Book Antiqua"/>
          <w:color w:val="000000" w:themeColor="text1"/>
          <w:lang w:val="de-DE"/>
        </w:rPr>
        <w:t xml:space="preserve">  (</w:t>
      </w:r>
      <w:proofErr w:type="gramEnd"/>
      <w:r w:rsidR="00B74CED">
        <w:rPr>
          <w:rFonts w:ascii="Book Antiqua" w:hAnsi="Book Antiqua"/>
          <w:lang w:val="de-DE"/>
        </w:rPr>
        <w:t>SH</w:t>
      </w:r>
      <w:r w:rsidR="00BD714D" w:rsidRPr="00783D9D">
        <w:rPr>
          <w:rFonts w:ascii="Book Antiqua" w:hAnsi="Book Antiqua"/>
          <w:b/>
          <w:bCs/>
          <w:lang w:val="de-DE"/>
        </w:rPr>
        <w:t xml:space="preserve"> </w:t>
      </w:r>
      <w:r w:rsidR="00BD714D">
        <w:rPr>
          <w:rFonts w:ascii="Book Antiqua" w:hAnsi="Book Antiqua"/>
          <w:b/>
          <w:bCs/>
          <w:lang w:val="de-DE"/>
        </w:rPr>
        <w:t xml:space="preserve">/ </w:t>
      </w:r>
      <w:r w:rsidR="00BD714D" w:rsidRPr="00BD714D">
        <w:rPr>
          <w:rFonts w:ascii="Book Antiqua" w:hAnsi="Book Antiqua"/>
          <w:lang w:val="de-DE"/>
        </w:rPr>
        <w:t>Universität Wroclaw) / (</w:t>
      </w:r>
      <w:r w:rsidR="00BD714D" w:rsidRPr="00A868F8">
        <w:rPr>
          <w:rFonts w:ascii="Book Antiqua" w:hAnsi="Book Antiqua"/>
          <w:color w:val="000000" w:themeColor="text1"/>
          <w:lang w:val="de-DE"/>
        </w:rPr>
        <w:t>SUAS Nysa /University of Wroclaw)</w:t>
      </w:r>
    </w:p>
    <w:p w14:paraId="1BCA2A3A" w14:textId="7D148DEA" w:rsidR="00CF705A" w:rsidRDefault="00CF705A" w:rsidP="006D124B">
      <w:pPr>
        <w:spacing w:line="360" w:lineRule="auto"/>
        <w:rPr>
          <w:rFonts w:ascii="Book Antiqua" w:hAnsi="Book Antiqua" w:cs="Times New Roman"/>
          <w:b/>
          <w:bCs/>
          <w:sz w:val="24"/>
          <w:szCs w:val="24"/>
          <w:lang w:val="de-DE"/>
        </w:rPr>
      </w:pPr>
      <w:r w:rsidRP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 xml:space="preserve">13.00 Mittagessen </w:t>
      </w:r>
      <w:r w:rsidR="00783D9D" w:rsidRPr="008A529D">
        <w:rPr>
          <w:rFonts w:ascii="Book Antiqua" w:hAnsi="Book Antiqua" w:cs="Times New Roman"/>
          <w:b/>
          <w:bCs/>
          <w:sz w:val="24"/>
          <w:szCs w:val="24"/>
          <w:lang w:val="de-DE"/>
        </w:rPr>
        <w:t>/ Lunch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585D" w:rsidRPr="00B06AEC" w14:paraId="657A579A" w14:textId="77777777" w:rsidTr="002D585D">
        <w:tc>
          <w:tcPr>
            <w:tcW w:w="4606" w:type="dxa"/>
          </w:tcPr>
          <w:p w14:paraId="10F866BE" w14:textId="3590E36A" w:rsidR="002D585D" w:rsidRDefault="002D585D" w:rsidP="006D124B">
            <w:pPr>
              <w:spacing w:line="360" w:lineRule="auto"/>
              <w:rPr>
                <w:rFonts w:ascii="Book Antiqua" w:hAnsi="Book Antiqua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Book Antiqua" w:hAnsi="Book Antiqua" w:cs="Times New Roman"/>
                <w:b/>
                <w:bCs/>
                <w:noProof/>
                <w:sz w:val="24"/>
                <w:szCs w:val="24"/>
                <w:lang w:val="de-DE"/>
              </w:rPr>
              <w:drawing>
                <wp:inline distT="0" distB="0" distL="0" distR="0" wp14:anchorId="12713C91" wp14:editId="1D2D3F19">
                  <wp:extent cx="1520892" cy="763325"/>
                  <wp:effectExtent l="0" t="0" r="0" b="0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92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5E1DA1F" w14:textId="77777777" w:rsidR="002D585D" w:rsidRPr="00216F1C" w:rsidRDefault="002D585D" w:rsidP="002D585D">
            <w:pPr>
              <w:pStyle w:val="Bezodstpw"/>
              <w:rPr>
                <w:rFonts w:ascii="Book Antiqua" w:hAnsi="Book Antiqua"/>
                <w:sz w:val="20"/>
                <w:szCs w:val="20"/>
              </w:rPr>
            </w:pPr>
            <w:r w:rsidRPr="00216F1C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Projekt organizowany jest przy wsparciu Fundacji Współpracy Polsko-Niemieckiej</w:t>
            </w:r>
            <w:r w:rsidRPr="00216F1C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14:paraId="2479B8D2" w14:textId="77777777" w:rsidR="002D585D" w:rsidRPr="00216F1C" w:rsidRDefault="002D585D" w:rsidP="002D585D">
            <w:pPr>
              <w:pStyle w:val="Bezodstpw"/>
              <w:rPr>
                <w:rFonts w:ascii="Book Antiqua" w:hAnsi="Book Antiqua"/>
                <w:sz w:val="20"/>
                <w:szCs w:val="20"/>
                <w:shd w:val="clear" w:color="auto" w:fill="FFFFFF"/>
                <w:lang w:val="de-DE"/>
              </w:rPr>
            </w:pPr>
            <w:r w:rsidRPr="00216F1C">
              <w:rPr>
                <w:rFonts w:ascii="Book Antiqua" w:hAnsi="Book Antiqua"/>
                <w:sz w:val="20"/>
                <w:szCs w:val="20"/>
                <w:shd w:val="clear" w:color="auto" w:fill="FFFFFF"/>
                <w:lang w:val="de-DE"/>
              </w:rPr>
              <w:t>Die Veranstaltung wird von der Stiftung für Deutsch-Polnische Zusammenarbeit gefördert</w:t>
            </w:r>
          </w:p>
          <w:p w14:paraId="248A375B" w14:textId="77777777" w:rsidR="002D585D" w:rsidRDefault="002D585D" w:rsidP="006D124B">
            <w:pPr>
              <w:spacing w:line="360" w:lineRule="auto"/>
              <w:rPr>
                <w:rFonts w:ascii="Book Antiqua" w:hAnsi="Book Antiqua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bookmarkEnd w:id="0"/>
    </w:tbl>
    <w:p w14:paraId="20EB8E9E" w14:textId="375077C9" w:rsidR="00216F1C" w:rsidRDefault="00216F1C" w:rsidP="00216F1C">
      <w:pPr>
        <w:spacing w:line="360" w:lineRule="auto"/>
        <w:ind w:left="708" w:hanging="708"/>
        <w:rPr>
          <w:rFonts w:ascii="Book Antiqua" w:hAnsi="Book Antiqua" w:cs="Courier New"/>
          <w:color w:val="333333"/>
          <w:sz w:val="20"/>
          <w:szCs w:val="20"/>
          <w:shd w:val="clear" w:color="auto" w:fill="FFFFFF"/>
          <w:lang w:val="de-DE"/>
        </w:rPr>
      </w:pPr>
    </w:p>
    <w:sectPr w:rsidR="00216F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7D2D" w14:textId="77777777" w:rsidR="00EE1CA8" w:rsidRDefault="00EE1CA8" w:rsidP="00A57F6E">
      <w:pPr>
        <w:spacing w:after="0" w:line="240" w:lineRule="auto"/>
      </w:pPr>
      <w:r>
        <w:separator/>
      </w:r>
    </w:p>
  </w:endnote>
  <w:endnote w:type="continuationSeparator" w:id="0">
    <w:p w14:paraId="41D7708D" w14:textId="77777777" w:rsidR="00EE1CA8" w:rsidRDefault="00EE1CA8" w:rsidP="00A5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931675"/>
      <w:docPartObj>
        <w:docPartGallery w:val="Page Numbers (Bottom of Page)"/>
        <w:docPartUnique/>
      </w:docPartObj>
    </w:sdtPr>
    <w:sdtEndPr/>
    <w:sdtContent>
      <w:p w14:paraId="1A3BA134" w14:textId="273EBB36" w:rsidR="00A57F6E" w:rsidRDefault="00A57F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7F65F" w14:textId="77777777" w:rsidR="00A57F6E" w:rsidRDefault="00A5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2A8E" w14:textId="77777777" w:rsidR="00EE1CA8" w:rsidRDefault="00EE1CA8" w:rsidP="00A57F6E">
      <w:pPr>
        <w:spacing w:after="0" w:line="240" w:lineRule="auto"/>
      </w:pPr>
      <w:r>
        <w:separator/>
      </w:r>
    </w:p>
  </w:footnote>
  <w:footnote w:type="continuationSeparator" w:id="0">
    <w:p w14:paraId="2E0881B5" w14:textId="77777777" w:rsidR="00EE1CA8" w:rsidRDefault="00EE1CA8" w:rsidP="00A5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288"/>
    <w:multiLevelType w:val="hybridMultilevel"/>
    <w:tmpl w:val="4A1444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74941">
    <w:abstractNumId w:val="0"/>
  </w:num>
  <w:num w:numId="2" w16cid:durableId="34880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C6"/>
    <w:rsid w:val="0000177A"/>
    <w:rsid w:val="0000413C"/>
    <w:rsid w:val="00035DD7"/>
    <w:rsid w:val="00043669"/>
    <w:rsid w:val="000458E6"/>
    <w:rsid w:val="00054CF1"/>
    <w:rsid w:val="00074A25"/>
    <w:rsid w:val="000A31BF"/>
    <w:rsid w:val="000C46E9"/>
    <w:rsid w:val="000C4B01"/>
    <w:rsid w:val="000D3620"/>
    <w:rsid w:val="000D57C8"/>
    <w:rsid w:val="000D5BCC"/>
    <w:rsid w:val="000F0D6A"/>
    <w:rsid w:val="000F3696"/>
    <w:rsid w:val="000F3D38"/>
    <w:rsid w:val="000F5C9D"/>
    <w:rsid w:val="0011236B"/>
    <w:rsid w:val="00116B73"/>
    <w:rsid w:val="00122DA2"/>
    <w:rsid w:val="0013778E"/>
    <w:rsid w:val="00174E16"/>
    <w:rsid w:val="001826EE"/>
    <w:rsid w:val="00185199"/>
    <w:rsid w:val="00185202"/>
    <w:rsid w:val="00192F9C"/>
    <w:rsid w:val="00194407"/>
    <w:rsid w:val="001A4610"/>
    <w:rsid w:val="001B030B"/>
    <w:rsid w:val="001C0964"/>
    <w:rsid w:val="001C28AA"/>
    <w:rsid w:val="001C6253"/>
    <w:rsid w:val="001E1327"/>
    <w:rsid w:val="001E50AA"/>
    <w:rsid w:val="001E6AD8"/>
    <w:rsid w:val="00206225"/>
    <w:rsid w:val="00206500"/>
    <w:rsid w:val="00212396"/>
    <w:rsid w:val="00216F1C"/>
    <w:rsid w:val="0022293D"/>
    <w:rsid w:val="00226B60"/>
    <w:rsid w:val="00227EC5"/>
    <w:rsid w:val="00250D7D"/>
    <w:rsid w:val="00254736"/>
    <w:rsid w:val="00266972"/>
    <w:rsid w:val="002812D9"/>
    <w:rsid w:val="002815C0"/>
    <w:rsid w:val="00282EF5"/>
    <w:rsid w:val="00290758"/>
    <w:rsid w:val="00293230"/>
    <w:rsid w:val="0029618C"/>
    <w:rsid w:val="002A1AC2"/>
    <w:rsid w:val="002A5358"/>
    <w:rsid w:val="002D585D"/>
    <w:rsid w:val="002F19C6"/>
    <w:rsid w:val="003174AD"/>
    <w:rsid w:val="00330D9D"/>
    <w:rsid w:val="00341A6C"/>
    <w:rsid w:val="00345939"/>
    <w:rsid w:val="0035533A"/>
    <w:rsid w:val="003556FB"/>
    <w:rsid w:val="00357022"/>
    <w:rsid w:val="003945ED"/>
    <w:rsid w:val="003A0569"/>
    <w:rsid w:val="003A65AD"/>
    <w:rsid w:val="003B3C6F"/>
    <w:rsid w:val="003B40A3"/>
    <w:rsid w:val="003D7C00"/>
    <w:rsid w:val="003E2FE8"/>
    <w:rsid w:val="00402BEB"/>
    <w:rsid w:val="0040520B"/>
    <w:rsid w:val="00420A54"/>
    <w:rsid w:val="00422699"/>
    <w:rsid w:val="00442072"/>
    <w:rsid w:val="004472CA"/>
    <w:rsid w:val="00450258"/>
    <w:rsid w:val="00457793"/>
    <w:rsid w:val="00471FF1"/>
    <w:rsid w:val="004854B3"/>
    <w:rsid w:val="0049360A"/>
    <w:rsid w:val="0049582C"/>
    <w:rsid w:val="004C0069"/>
    <w:rsid w:val="004C18BA"/>
    <w:rsid w:val="004D49E4"/>
    <w:rsid w:val="004D6857"/>
    <w:rsid w:val="004E4EA6"/>
    <w:rsid w:val="004E568B"/>
    <w:rsid w:val="004E6B19"/>
    <w:rsid w:val="004E7828"/>
    <w:rsid w:val="004E7AA9"/>
    <w:rsid w:val="004F2C8F"/>
    <w:rsid w:val="004F43C5"/>
    <w:rsid w:val="00500042"/>
    <w:rsid w:val="00501259"/>
    <w:rsid w:val="00502271"/>
    <w:rsid w:val="00513342"/>
    <w:rsid w:val="00515A5A"/>
    <w:rsid w:val="00515E23"/>
    <w:rsid w:val="0052375C"/>
    <w:rsid w:val="00541F5C"/>
    <w:rsid w:val="0054426A"/>
    <w:rsid w:val="00544DEC"/>
    <w:rsid w:val="00546AA6"/>
    <w:rsid w:val="0057293B"/>
    <w:rsid w:val="00573BBC"/>
    <w:rsid w:val="00573CD2"/>
    <w:rsid w:val="00583493"/>
    <w:rsid w:val="005841A0"/>
    <w:rsid w:val="00594E72"/>
    <w:rsid w:val="00597EAC"/>
    <w:rsid w:val="005A41C3"/>
    <w:rsid w:val="005A6C8E"/>
    <w:rsid w:val="005C31D1"/>
    <w:rsid w:val="005D4851"/>
    <w:rsid w:val="005D77E9"/>
    <w:rsid w:val="005D7C04"/>
    <w:rsid w:val="005E1A11"/>
    <w:rsid w:val="005E2920"/>
    <w:rsid w:val="005F1DF5"/>
    <w:rsid w:val="006036C0"/>
    <w:rsid w:val="00610D48"/>
    <w:rsid w:val="00611C75"/>
    <w:rsid w:val="006228BF"/>
    <w:rsid w:val="00643528"/>
    <w:rsid w:val="00645543"/>
    <w:rsid w:val="00650DC4"/>
    <w:rsid w:val="00674512"/>
    <w:rsid w:val="00676363"/>
    <w:rsid w:val="006B43D2"/>
    <w:rsid w:val="006C34E2"/>
    <w:rsid w:val="006D124B"/>
    <w:rsid w:val="006E4BC5"/>
    <w:rsid w:val="00713877"/>
    <w:rsid w:val="0071415B"/>
    <w:rsid w:val="0074741A"/>
    <w:rsid w:val="00767C1C"/>
    <w:rsid w:val="007705BE"/>
    <w:rsid w:val="007838ED"/>
    <w:rsid w:val="00783901"/>
    <w:rsid w:val="00783D9D"/>
    <w:rsid w:val="00791CC5"/>
    <w:rsid w:val="00796C94"/>
    <w:rsid w:val="007973DD"/>
    <w:rsid w:val="007A45D7"/>
    <w:rsid w:val="007A7D33"/>
    <w:rsid w:val="007B33E7"/>
    <w:rsid w:val="007D0FF3"/>
    <w:rsid w:val="007D15BA"/>
    <w:rsid w:val="007D1D29"/>
    <w:rsid w:val="007D4EEF"/>
    <w:rsid w:val="007D6889"/>
    <w:rsid w:val="007E2E52"/>
    <w:rsid w:val="007E3D8E"/>
    <w:rsid w:val="00803637"/>
    <w:rsid w:val="0081069D"/>
    <w:rsid w:val="0082148E"/>
    <w:rsid w:val="00825603"/>
    <w:rsid w:val="008312A3"/>
    <w:rsid w:val="0084030F"/>
    <w:rsid w:val="008451A4"/>
    <w:rsid w:val="0086208A"/>
    <w:rsid w:val="00875650"/>
    <w:rsid w:val="00876675"/>
    <w:rsid w:val="008952BF"/>
    <w:rsid w:val="008A529D"/>
    <w:rsid w:val="008B03E6"/>
    <w:rsid w:val="008D717C"/>
    <w:rsid w:val="008F2539"/>
    <w:rsid w:val="008F2B24"/>
    <w:rsid w:val="008F7D11"/>
    <w:rsid w:val="009106E8"/>
    <w:rsid w:val="00911D1F"/>
    <w:rsid w:val="00926E28"/>
    <w:rsid w:val="009316AD"/>
    <w:rsid w:val="009476F5"/>
    <w:rsid w:val="00953A07"/>
    <w:rsid w:val="00966F4E"/>
    <w:rsid w:val="009847B6"/>
    <w:rsid w:val="009A6481"/>
    <w:rsid w:val="009A7D08"/>
    <w:rsid w:val="009B1532"/>
    <w:rsid w:val="009D0AE8"/>
    <w:rsid w:val="009D221D"/>
    <w:rsid w:val="00A012B3"/>
    <w:rsid w:val="00A02937"/>
    <w:rsid w:val="00A03A7C"/>
    <w:rsid w:val="00A04B9B"/>
    <w:rsid w:val="00A17235"/>
    <w:rsid w:val="00A55153"/>
    <w:rsid w:val="00A55B9E"/>
    <w:rsid w:val="00A56173"/>
    <w:rsid w:val="00A57F6E"/>
    <w:rsid w:val="00A62B74"/>
    <w:rsid w:val="00A868F8"/>
    <w:rsid w:val="00A91822"/>
    <w:rsid w:val="00AA71C9"/>
    <w:rsid w:val="00AD456E"/>
    <w:rsid w:val="00AE701B"/>
    <w:rsid w:val="00AF5F00"/>
    <w:rsid w:val="00B06AEC"/>
    <w:rsid w:val="00B168EB"/>
    <w:rsid w:val="00B37A15"/>
    <w:rsid w:val="00B43FFB"/>
    <w:rsid w:val="00B44551"/>
    <w:rsid w:val="00B460FB"/>
    <w:rsid w:val="00B66CA3"/>
    <w:rsid w:val="00B748F6"/>
    <w:rsid w:val="00B74CED"/>
    <w:rsid w:val="00B80490"/>
    <w:rsid w:val="00B80824"/>
    <w:rsid w:val="00B8260D"/>
    <w:rsid w:val="00BD714D"/>
    <w:rsid w:val="00BE5524"/>
    <w:rsid w:val="00BE67F3"/>
    <w:rsid w:val="00C17E24"/>
    <w:rsid w:val="00C27366"/>
    <w:rsid w:val="00C40EB6"/>
    <w:rsid w:val="00C4528C"/>
    <w:rsid w:val="00C630C6"/>
    <w:rsid w:val="00C70CA2"/>
    <w:rsid w:val="00C76EEB"/>
    <w:rsid w:val="00C8054A"/>
    <w:rsid w:val="00C81FBF"/>
    <w:rsid w:val="00C8796F"/>
    <w:rsid w:val="00CB0E11"/>
    <w:rsid w:val="00CC71AB"/>
    <w:rsid w:val="00CF5D95"/>
    <w:rsid w:val="00CF705A"/>
    <w:rsid w:val="00D04395"/>
    <w:rsid w:val="00D060EF"/>
    <w:rsid w:val="00D1445A"/>
    <w:rsid w:val="00D17609"/>
    <w:rsid w:val="00D37954"/>
    <w:rsid w:val="00D429DB"/>
    <w:rsid w:val="00D52EC9"/>
    <w:rsid w:val="00D55DDB"/>
    <w:rsid w:val="00D7602F"/>
    <w:rsid w:val="00D829FA"/>
    <w:rsid w:val="00D87FE9"/>
    <w:rsid w:val="00DA3E4A"/>
    <w:rsid w:val="00DA58D6"/>
    <w:rsid w:val="00DC2D5A"/>
    <w:rsid w:val="00DC3FE9"/>
    <w:rsid w:val="00E065D9"/>
    <w:rsid w:val="00E10A15"/>
    <w:rsid w:val="00E63DC0"/>
    <w:rsid w:val="00E66AA9"/>
    <w:rsid w:val="00E75F07"/>
    <w:rsid w:val="00E93D3A"/>
    <w:rsid w:val="00EB27A6"/>
    <w:rsid w:val="00EC635D"/>
    <w:rsid w:val="00EC793C"/>
    <w:rsid w:val="00ED54AD"/>
    <w:rsid w:val="00ED6A1E"/>
    <w:rsid w:val="00EE16B9"/>
    <w:rsid w:val="00EE1CA8"/>
    <w:rsid w:val="00EE61A0"/>
    <w:rsid w:val="00EF2928"/>
    <w:rsid w:val="00EF4C5D"/>
    <w:rsid w:val="00F07F5E"/>
    <w:rsid w:val="00F104F2"/>
    <w:rsid w:val="00F130A9"/>
    <w:rsid w:val="00F25734"/>
    <w:rsid w:val="00F30806"/>
    <w:rsid w:val="00F33CF4"/>
    <w:rsid w:val="00F41955"/>
    <w:rsid w:val="00F57438"/>
    <w:rsid w:val="00F61A0E"/>
    <w:rsid w:val="00F75BAC"/>
    <w:rsid w:val="00FA25C9"/>
    <w:rsid w:val="00FA7387"/>
    <w:rsid w:val="00FB7693"/>
    <w:rsid w:val="00FC5263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7DB465"/>
  <w15:docId w15:val="{32563E02-D3CF-4A54-8A46-1BFF60D7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F3D38"/>
    <w:pPr>
      <w:spacing w:after="0" w:line="240" w:lineRule="auto"/>
    </w:pPr>
  </w:style>
  <w:style w:type="paragraph" w:customStyle="1" w:styleId="yiv2184804760msonormal">
    <w:name w:val="yiv2184804760msonormal"/>
    <w:basedOn w:val="Normalny"/>
    <w:rsid w:val="00F3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748F6"/>
    <w:rPr>
      <w:i/>
      <w:iCs/>
    </w:rPr>
  </w:style>
  <w:style w:type="paragraph" w:customStyle="1" w:styleId="Default">
    <w:name w:val="Default"/>
    <w:rsid w:val="00450258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D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F6E"/>
  </w:style>
  <w:style w:type="paragraph" w:styleId="Stopka">
    <w:name w:val="footer"/>
    <w:basedOn w:val="Normalny"/>
    <w:link w:val="StopkaZnak"/>
    <w:uiPriority w:val="99"/>
    <w:unhideWhenUsed/>
    <w:rsid w:val="00A5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F6E"/>
  </w:style>
  <w:style w:type="table" w:styleId="Tabela-Siatka">
    <w:name w:val="Table Grid"/>
    <w:basedOn w:val="Standardowy"/>
    <w:uiPriority w:val="39"/>
    <w:rsid w:val="0003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8</Pages>
  <Words>1167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Giblak</dc:creator>
  <cp:keywords/>
  <dc:description/>
  <cp:lastModifiedBy>Beata Giblak</cp:lastModifiedBy>
  <cp:revision>23</cp:revision>
  <cp:lastPrinted>2022-05-13T16:37:00Z</cp:lastPrinted>
  <dcterms:created xsi:type="dcterms:W3CDTF">2022-05-09T12:05:00Z</dcterms:created>
  <dcterms:modified xsi:type="dcterms:W3CDTF">2022-05-19T09:51:00Z</dcterms:modified>
</cp:coreProperties>
</file>