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body>
    <w:p w:rsidR="00E3185B" w:rsidP="00E3185B" w:rsidRDefault="00747DF4" w14:paraId="5B313934" w14:textId="77777777">
      <w:pPr>
        <w:pBdr>
          <w:bottom w:val="single" w:color="000000" w:sz="6" w:space="1"/>
        </w:pBdr>
      </w:pPr>
      <w:r w:rsidRPr="00665762">
        <w:rPr>
          <w:noProof/>
        </w:rPr>
        <w:drawing>
          <wp:inline distT="0" distB="0" distL="0" distR="0" wp14:anchorId="3BE14331" wp14:editId="07777777">
            <wp:extent cx="2228850" cy="590550"/>
            <wp:effectExtent l="0" t="0" r="0" b="0"/>
            <wp:docPr id="1" name="Obraz 1" descr="Obraz zawierający tekst, Czcionka, logo, Grafika&#10;&#10;Zawartość wygenerowana przez AI może być niepoprawna.">
              <a:extLst xmlns:a="http://schemas.openxmlformats.org/drawingml/2006/main">
                <a:ext uri="{FF2B5EF4-FFF2-40B4-BE49-F238E27FC236}">
                  <a16:creationId xmlns:a16="http://schemas.microsoft.com/office/drawing/2014/main" id="{0C64F8A2-7881-4430-AEE9-571E73483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, Czcionka, logo, Grafika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185B">
        <w:t xml:space="preserve">                                           </w:t>
      </w:r>
      <w:r>
        <w:rPr>
          <w:noProof/>
        </w:rPr>
        <mc:AlternateContent>
          <mc:Choice Requires="wps">
            <w:drawing>
              <wp:inline distT="0" distB="0" distL="0" distR="0" wp14:anchorId="6BE34B46" wp14:editId="07777777">
                <wp:extent cx="2095500" cy="608330"/>
                <wp:effectExtent l="0" t="0" r="0" b="1270"/>
                <wp:docPr id="1194938295" name="Pole tekstow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94EF21D-9CEC-442B-AB34-FF5EA6D365B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85B" w:rsidP="00A079A3" w:rsidRDefault="00E3185B" w14:paraId="6D5DAC75" w14:textId="77777777">
                            <w:pPr>
                              <w:pBdr>
                                <w:bottom w:val="single" w:color="auto" w:sz="6" w:space="1"/>
                              </w:pBdr>
                              <w:jc w:val="center"/>
                              <w:rPr>
                                <w:rFonts w:ascii="Novecento wide Normal" w:hAnsi="Novecento wide Normal"/>
                                <w:b/>
                              </w:rPr>
                            </w:pPr>
                            <w:r>
                              <w:rPr>
                                <w:rFonts w:ascii="Novecento wide Normal" w:hAnsi="Novecento wide Normal"/>
                                <w:b/>
                              </w:rPr>
                              <w:t>INFORMACJA PRASOWA</w:t>
                            </w:r>
                          </w:p>
                          <w:p w:rsidR="00E3185B" w:rsidP="00A079A3" w:rsidRDefault="00E3185B" w14:paraId="040E93B3" w14:textId="77777777">
                            <w:pPr>
                              <w:jc w:val="center"/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</w:rPr>
                              <w:t xml:space="preserve">Poznań, </w:t>
                            </w:r>
                            <w:r w:rsidR="00BA659D">
                              <w:rPr>
                                <w:rFonts w:ascii="Helvetica" w:hAnsi="Helvetica"/>
                                <w:b/>
                              </w:rPr>
                              <w:t>wrzesień</w:t>
                            </w:r>
                            <w:r w:rsidR="00A079A3">
                              <w:rPr>
                                <w:rFonts w:ascii="Helvetica" w:hAnsi="Helvetic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b/>
                              </w:rPr>
                              <w:t>2025 r.</w:t>
                            </w:r>
                          </w:p>
                          <w:p w:rsidR="00E3185B" w:rsidP="00E3185B" w:rsidRDefault="00E3185B" w14:paraId="672A6659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0F8008D9">
              <v:shapetype id="_x0000_t202" coordsize="21600,21600" o:spt="202" path="m,l,21600r21600,l21600,xe" w14:anchorId="6BE34B46">
                <v:stroke joinstyle="miter"/>
                <v:path gradientshapeok="t" o:connecttype="rect"/>
              </v:shapetype>
              <v:shape id="Pole tekstowe 1" style="width:165pt;height:4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">
                <v:textbox>
                  <w:txbxContent>
                    <w:p w:rsidR="00E3185B" w:rsidP="00A079A3" w:rsidRDefault="00E3185B" w14:paraId="61493F65" w14:textId="77777777">
                      <w:pPr>
                        <w:pBdr>
                          <w:bottom w:val="single" w:color="auto" w:sz="6" w:space="1"/>
                        </w:pBdr>
                        <w:jc w:val="center"/>
                        <w:rPr>
                          <w:rFonts w:ascii="Novecento wide Normal" w:hAnsi="Novecento wide Normal"/>
                          <w:b/>
                        </w:rPr>
                      </w:pPr>
                      <w:r>
                        <w:rPr>
                          <w:rFonts w:ascii="Novecento wide Normal" w:hAnsi="Novecento wide Normal"/>
                          <w:b/>
                        </w:rPr>
                        <w:t>INFORMACJA PRASOWA</w:t>
                      </w:r>
                    </w:p>
                    <w:p w:rsidR="00E3185B" w:rsidP="00A079A3" w:rsidRDefault="00E3185B" w14:paraId="2259BF86" w14:textId="77777777">
                      <w:pPr>
                        <w:jc w:val="center"/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  <w:b/>
                        </w:rPr>
                        <w:t xml:space="preserve">Poznań, </w:t>
                      </w:r>
                      <w:r w:rsidR="00BA659D">
                        <w:rPr>
                          <w:rFonts w:ascii="Helvetica" w:hAnsi="Helvetica"/>
                          <w:b/>
                        </w:rPr>
                        <w:t>wrzesień</w:t>
                      </w:r>
                      <w:r w:rsidR="00A079A3">
                        <w:rPr>
                          <w:rFonts w:ascii="Helvetica" w:hAnsi="Helvetica"/>
                          <w:b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b/>
                        </w:rPr>
                        <w:t>2025 r.</w:t>
                      </w:r>
                    </w:p>
                    <w:p w:rsidR="00E3185B" w:rsidP="00E3185B" w:rsidRDefault="00E3185B" w14:paraId="0A37501D" w14:textId="77777777"/>
                  </w:txbxContent>
                </v:textbox>
                <w10:anchorlock/>
              </v:shape>
            </w:pict>
          </mc:Fallback>
        </mc:AlternateContent>
      </w:r>
    </w:p>
    <w:p w:rsidR="00E3185B" w:rsidP="00E3185B" w:rsidRDefault="00E3185B" w14:paraId="5DAB6C7B" w14:textId="77777777">
      <w:pPr>
        <w:pBdr>
          <w:bottom w:val="single" w:color="000000" w:sz="6" w:space="1"/>
        </w:pBdr>
      </w:pPr>
    </w:p>
    <w:p w:rsidR="008944D0" w:rsidP="00C15495" w:rsidRDefault="00C67610" w14:paraId="2FF2EB79" w14:textId="77777777">
      <w:pPr>
        <w:jc w:val="both"/>
        <w:rPr>
          <w:b/>
          <w:bCs/>
        </w:rPr>
      </w:pPr>
      <w:r>
        <w:rPr>
          <w:b/>
          <w:bCs/>
        </w:rPr>
        <w:t>Osiecka</w:t>
      </w:r>
      <w:r w:rsidRPr="00BB78F7" w:rsidR="008944D0">
        <w:rPr>
          <w:b/>
          <w:bCs/>
        </w:rPr>
        <w:t xml:space="preserve"> w Berlinie</w:t>
      </w:r>
      <w:r>
        <w:rPr>
          <w:b/>
          <w:bCs/>
        </w:rPr>
        <w:t xml:space="preserve"> </w:t>
      </w:r>
    </w:p>
    <w:p w:rsidR="00613FF8" w:rsidP="00C15495" w:rsidRDefault="00613FF8" w14:paraId="4D660A56" w14:textId="59AC7A25">
      <w:pPr>
        <w:jc w:val="both"/>
        <w:rPr>
          <w:b w:val="1"/>
          <w:bCs w:val="1"/>
        </w:rPr>
      </w:pPr>
      <w:r w:rsidRPr="765571FD" w:rsidR="00613FF8">
        <w:rPr>
          <w:b w:val="1"/>
          <w:bCs w:val="1"/>
        </w:rPr>
        <w:t xml:space="preserve">3 października o godz. 19:00 w berlińskim BKA Theater widzowie będą mieli okazję zobaczyć kameralny spektakl Teatru Muzycznego w Poznaniu. </w:t>
      </w:r>
      <w:r w:rsidRPr="765571FD" w:rsidR="00613FF8">
        <w:rPr>
          <w:b w:val="1"/>
          <w:bCs w:val="1"/>
        </w:rPr>
        <w:t xml:space="preserve">„Apetyt na czereśnie” to poruszająca opowieść o miłości, oparta na tekstach </w:t>
      </w:r>
      <w:r w:rsidRPr="765571FD" w:rsidR="00613FF8">
        <w:rPr>
          <w:b w:val="1"/>
          <w:bCs w:val="1"/>
        </w:rPr>
        <w:t>i piosenkach Agnieszki Osieckiej. W rolach</w:t>
      </w:r>
      <w:r w:rsidRPr="765571FD" w:rsidR="05A89EC6">
        <w:rPr>
          <w:b w:val="1"/>
          <w:bCs w:val="1"/>
        </w:rPr>
        <w:t xml:space="preserve"> </w:t>
      </w:r>
      <w:r w:rsidRPr="765571FD" w:rsidR="00613FF8">
        <w:rPr>
          <w:b w:val="1"/>
          <w:bCs w:val="1"/>
        </w:rPr>
        <w:t xml:space="preserve">głównych wystąpią Katarzyna Tapek </w:t>
      </w:r>
      <w:r w:rsidRPr="765571FD" w:rsidR="00613FF8">
        <w:rPr>
          <w:b w:val="1"/>
          <w:bCs w:val="1"/>
        </w:rPr>
        <w:t xml:space="preserve">i Radosław Elis </w:t>
      </w:r>
      <w:r w:rsidRPr="765571FD" w:rsidR="006477AA">
        <w:rPr>
          <w:b w:val="1"/>
          <w:bCs w:val="1"/>
        </w:rPr>
        <w:t>–</w:t>
      </w:r>
      <w:r w:rsidRPr="765571FD" w:rsidR="00613FF8">
        <w:rPr>
          <w:b w:val="1"/>
          <w:bCs w:val="1"/>
        </w:rPr>
        <w:t xml:space="preserve"> artyści Teatru Muzycznego w Poznaniu.</w:t>
      </w:r>
    </w:p>
    <w:p w:rsidRPr="00854802" w:rsidR="004E10B5" w:rsidP="00C15495" w:rsidRDefault="00C67610" w14:paraId="329B8EA0" w14:textId="77777777">
      <w:pPr>
        <w:jc w:val="both"/>
      </w:pPr>
      <w:r>
        <w:t>„</w:t>
      </w:r>
      <w:r w:rsidR="004E10B5">
        <w:t xml:space="preserve">Apetyt na </w:t>
      </w:r>
      <w:r w:rsidR="00613FF8">
        <w:t>c</w:t>
      </w:r>
      <w:r w:rsidR="004E10B5">
        <w:t>zereśnie</w:t>
      </w:r>
      <w:r>
        <w:t xml:space="preserve">” </w:t>
      </w:r>
      <w:r w:rsidR="00E3185B">
        <w:t xml:space="preserve">od </w:t>
      </w:r>
      <w:r w:rsidR="004E10B5">
        <w:t>swojej premiery w</w:t>
      </w:r>
      <w:r w:rsidR="00E3185B">
        <w:t xml:space="preserve"> Warszawie w</w:t>
      </w:r>
      <w:r w:rsidR="004E10B5">
        <w:t xml:space="preserve"> 1968 roku doczekał się </w:t>
      </w:r>
      <w:r w:rsidR="00E3185B">
        <w:t xml:space="preserve">ponad trzydziestu realizacji. </w:t>
      </w:r>
      <w:r w:rsidR="00426FFD">
        <w:t xml:space="preserve">Wystawiany był </w:t>
      </w:r>
      <w:r>
        <w:t xml:space="preserve">w teatrach, </w:t>
      </w:r>
      <w:r w:rsidR="00E3185B">
        <w:t>ale znan</w:t>
      </w:r>
      <w:r w:rsidR="003C50A4">
        <w:t>a</w:t>
      </w:r>
      <w:r w:rsidR="00E3185B">
        <w:t xml:space="preserve"> jest również j</w:t>
      </w:r>
      <w:r w:rsidR="003C50A4">
        <w:t>ego</w:t>
      </w:r>
      <w:r w:rsidR="00E3185B">
        <w:t xml:space="preserve"> wersja telewizyjna</w:t>
      </w:r>
      <w:r w:rsidR="003C50A4">
        <w:t xml:space="preserve"> m.in. z Igą Cembrzyńską i Marianem Kociniakiem w rolach głównych</w:t>
      </w:r>
      <w:r w:rsidR="00E3185B">
        <w:t xml:space="preserve">. Spektakl realizowany był </w:t>
      </w:r>
      <w:r w:rsidR="00426FFD">
        <w:t>nie tylko w Polsce,</w:t>
      </w:r>
      <w:r>
        <w:t xml:space="preserve"> a teksty Osieckiej </w:t>
      </w:r>
      <w:r w:rsidR="00E3185B">
        <w:t xml:space="preserve">przetłumaczono na wiele języków. </w:t>
      </w:r>
    </w:p>
    <w:p w:rsidRPr="002808E3" w:rsidR="00C15495" w:rsidP="00C15495" w:rsidRDefault="00C15495" w14:paraId="065704AA" w14:textId="77777777">
      <w:pPr>
        <w:jc w:val="both"/>
        <w:rPr>
          <w:b/>
          <w:bCs/>
        </w:rPr>
      </w:pPr>
      <w:r>
        <w:rPr>
          <w:b/>
          <w:bCs/>
        </w:rPr>
        <w:t xml:space="preserve">Muzyczny romans </w:t>
      </w:r>
    </w:p>
    <w:p w:rsidR="00C67610" w:rsidP="00C15495" w:rsidRDefault="00040CDF" w14:paraId="619F98CA" w14:textId="6C2901E0">
      <w:pPr>
        <w:jc w:val="both"/>
      </w:pPr>
      <w:r>
        <w:t>„</w:t>
      </w:r>
      <w:r w:rsidR="00BB78F7">
        <w:t xml:space="preserve">Apetyt na </w:t>
      </w:r>
      <w:r w:rsidR="00613FF8">
        <w:t>c</w:t>
      </w:r>
      <w:r w:rsidR="00BB78F7">
        <w:t>zereśnie</w:t>
      </w:r>
      <w:r>
        <w:t>”</w:t>
      </w:r>
      <w:r w:rsidR="00613FF8">
        <w:t xml:space="preserve"> w reżyserii Grzegorza Chrapkiewicza</w:t>
      </w:r>
      <w:r w:rsidR="00BB78F7">
        <w:t xml:space="preserve"> </w:t>
      </w:r>
      <w:r w:rsidR="00C67610">
        <w:t xml:space="preserve">można określić jako mini musical. </w:t>
      </w:r>
      <w:r w:rsidR="009C64D3">
        <w:t>Bierze w nim</w:t>
      </w:r>
      <w:r w:rsidR="00C67610">
        <w:t xml:space="preserve"> udział czworo artystów: dwoje aktorów i dwóch pianistów – </w:t>
      </w:r>
      <w:r w:rsidR="00E33033">
        <w:t xml:space="preserve">Julian Kokociński </w:t>
      </w:r>
      <w:r w:rsidR="00C67610">
        <w:t xml:space="preserve">oraz Radosław Mateja. </w:t>
      </w:r>
      <w:r w:rsidR="00BB78F7">
        <w:t xml:space="preserve">Ta </w:t>
      </w:r>
      <w:r w:rsidR="00426FFD">
        <w:t>niezwykła</w:t>
      </w:r>
      <w:r w:rsidR="00BB78F7">
        <w:t xml:space="preserve"> formuła sprawia, że spektakl jest </w:t>
      </w:r>
      <w:r w:rsidR="00A372B6">
        <w:t>bardzo</w:t>
      </w:r>
      <w:r w:rsidR="00BB78F7">
        <w:t xml:space="preserve"> intymny i poruszający. </w:t>
      </w:r>
    </w:p>
    <w:p w:rsidR="00C67610" w:rsidP="00C67610" w:rsidRDefault="00C67610" w14:paraId="2E92C931" w14:textId="77777777">
      <w:pPr>
        <w:jc w:val="both"/>
      </w:pPr>
      <w:r>
        <w:t xml:space="preserve">Widzowie </w:t>
      </w:r>
      <w:r w:rsidR="009C64D3">
        <w:t xml:space="preserve">są </w:t>
      </w:r>
      <w:r w:rsidR="00A372B6">
        <w:t xml:space="preserve">niejako </w:t>
      </w:r>
      <w:r>
        <w:t>świadkami prywatnej rozmowy między dwojgiem ludzi, dla których przypadkowe spotkanie na peronie w małym miasteczku staje się początkiem czegoś nowego. To właśnie tutaj dla Mężczyzny i Kobiety tworzy się przestrzeń, którą wypełniają wspomnieniami, opowieścią o marzeniach</w:t>
      </w:r>
      <w:r w:rsidR="009C64D3">
        <w:t xml:space="preserve"> i</w:t>
      </w:r>
      <w:r>
        <w:t xml:space="preserve"> utraconej miłości. </w:t>
      </w:r>
      <w:r w:rsidRPr="00687179">
        <w:t>W radosnej, nieformalnej rozmowie po raz pierwszy od dawna są w pełni sobą. </w:t>
      </w:r>
    </w:p>
    <w:p w:rsidR="00426FFD" w:rsidP="00C15495" w:rsidRDefault="00C67610" w14:paraId="3E28D512" w14:textId="3103F5E2">
      <w:pPr>
        <w:jc w:val="both"/>
      </w:pPr>
      <w:r>
        <w:t>C</w:t>
      </w:r>
      <w:r w:rsidRPr="00C67610">
        <w:t>hoć</w:t>
      </w:r>
      <w:r>
        <w:t xml:space="preserve"> spektakl jest</w:t>
      </w:r>
      <w:r w:rsidRPr="00C67610">
        <w:t xml:space="preserve"> inspirowany tekstem sprzed lat</w:t>
      </w:r>
      <w:r w:rsidR="0049369E">
        <w:t>,</w:t>
      </w:r>
      <w:r>
        <w:t xml:space="preserve"> wciąż </w:t>
      </w:r>
      <w:r w:rsidRPr="00C67610">
        <w:t xml:space="preserve">wybrzmiewa </w:t>
      </w:r>
      <w:r w:rsidR="0049369E">
        <w:t xml:space="preserve">bardzo </w:t>
      </w:r>
      <w:r w:rsidRPr="00C67610">
        <w:t>współcześnie</w:t>
      </w:r>
      <w:r w:rsidR="0060522B">
        <w:t>, a u</w:t>
      </w:r>
      <w:r w:rsidR="00C15495">
        <w:t>twory</w:t>
      </w:r>
      <w:r>
        <w:t xml:space="preserve"> skomponowane przez Macieja Małeckiego</w:t>
      </w:r>
      <w:r w:rsidR="00C15495">
        <w:t xml:space="preserve"> łączą różnorodne style</w:t>
      </w:r>
      <w:r w:rsidR="0060522B">
        <w:t xml:space="preserve">. Widzowie odnajdą w nich </w:t>
      </w:r>
      <w:r w:rsidR="00C15495">
        <w:t>liryczn</w:t>
      </w:r>
      <w:r w:rsidR="0060522B">
        <w:t>e</w:t>
      </w:r>
      <w:r w:rsidR="00C15495">
        <w:t xml:space="preserve"> ballad</w:t>
      </w:r>
      <w:r w:rsidR="0060522B">
        <w:t>y</w:t>
      </w:r>
      <w:r w:rsidR="00C15495">
        <w:t xml:space="preserve">, gorącą bossa </w:t>
      </w:r>
      <w:proofErr w:type="spellStart"/>
      <w:r w:rsidR="00C15495">
        <w:t>novę</w:t>
      </w:r>
      <w:proofErr w:type="spellEnd"/>
      <w:r w:rsidR="0060522B">
        <w:t xml:space="preserve"> oraz utwory </w:t>
      </w:r>
      <w:r w:rsidR="00C15495">
        <w:t xml:space="preserve">utrzymane w klimacie lat 60. </w:t>
      </w:r>
      <w:r w:rsidR="00854802">
        <w:t>cz</w:t>
      </w:r>
      <w:r w:rsidR="00C15495">
        <w:t xml:space="preserve">y 70. </w:t>
      </w:r>
    </w:p>
    <w:p w:rsidRPr="00D20958" w:rsidR="0060522B" w:rsidP="52780D2A" w:rsidRDefault="00613FF8" w14:paraId="6A05A809" w14:textId="004EE70D">
      <w:pPr>
        <w:jc w:val="both"/>
      </w:pPr>
      <w:r>
        <w:t>Po spektaklu</w:t>
      </w:r>
      <w:r w:rsidR="0060522B">
        <w:t>, o godzinie 20:45</w:t>
      </w:r>
      <w:r w:rsidR="004F4356">
        <w:t>,</w:t>
      </w:r>
      <w:r w:rsidR="0060522B">
        <w:t xml:space="preserve"> zaplanowano </w:t>
      </w:r>
      <w:r>
        <w:t xml:space="preserve">spotkanie z </w:t>
      </w:r>
      <w:r w:rsidR="1CB04CCE">
        <w:t xml:space="preserve">artystami oraz </w:t>
      </w:r>
      <w:r>
        <w:t xml:space="preserve">dr Patrickiem </w:t>
      </w:r>
      <w:proofErr w:type="spellStart"/>
      <w:r>
        <w:t>Fӧhlem</w:t>
      </w:r>
      <w:proofErr w:type="spellEnd"/>
      <w:r>
        <w:t xml:space="preserve"> </w:t>
      </w:r>
      <w:r w:rsidR="00FB1B78">
        <w:t>–</w:t>
      </w:r>
      <w:r>
        <w:t xml:space="preserve"> specjalistą w zakresie planowania rozwoju kultury opartego na transformacji </w:t>
      </w:r>
      <w:r>
        <w:br/>
      </w:r>
      <w:r>
        <w:t xml:space="preserve">i koncepcjach. </w:t>
      </w:r>
      <w:r w:rsidR="0060522B">
        <w:t>Bę</w:t>
      </w:r>
      <w:r>
        <w:t>dzie to znakomit</w:t>
      </w:r>
      <w:r w:rsidR="0060522B">
        <w:t xml:space="preserve">a </w:t>
      </w:r>
      <w:r>
        <w:t>okazj</w:t>
      </w:r>
      <w:r w:rsidR="0060522B">
        <w:t>a</w:t>
      </w:r>
      <w:r>
        <w:t xml:space="preserve"> do wspólnej refleksji i rozmowy nad rolą teatru w zacieśnianiu relacji międzynarodowych. </w:t>
      </w:r>
    </w:p>
    <w:p w:rsidRPr="00C239FE" w:rsidR="00C239FE" w:rsidP="00C239FE" w:rsidRDefault="00C239FE" w14:paraId="30AEC803" w14:textId="77777777">
      <w:pPr>
        <w:jc w:val="both"/>
        <w:rPr>
          <w:b/>
          <w:bCs/>
        </w:rPr>
      </w:pPr>
      <w:r w:rsidRPr="00C239FE">
        <w:rPr>
          <w:b/>
          <w:bCs/>
        </w:rPr>
        <w:t>Partnerz</w:t>
      </w:r>
      <w:r w:rsidR="00040CDF">
        <w:rPr>
          <w:b/>
          <w:bCs/>
        </w:rPr>
        <w:t xml:space="preserve">y premiery </w:t>
      </w:r>
    </w:p>
    <w:p w:rsidR="00040CDF" w:rsidP="00C239FE" w:rsidRDefault="00040CDF" w14:paraId="6E4A1273" w14:textId="0D4102E3">
      <w:pPr>
        <w:jc w:val="both"/>
      </w:pPr>
      <w:r>
        <w:t xml:space="preserve">Spektakl „Apetyt na czereśnie” nie mógłby się odbyć bez wsparcia wielu instytucji </w:t>
      </w:r>
      <w:r>
        <w:br/>
      </w:r>
      <w:r>
        <w:t>i partnerów. Wydarzenie zostało dofinansowane ze środków Fundacji Współpracy Polsko-Niemieckiej, a partnerem wydarzenia jest Instytut Polski w Berlinie. </w:t>
      </w:r>
      <w:r w:rsidR="6DF2098E">
        <w:t>Patronat Honorowy nad berlińską premierą objął</w:t>
      </w:r>
      <w:r>
        <w:t xml:space="preserve"> ambasador Jan </w:t>
      </w:r>
      <w:proofErr w:type="spellStart"/>
      <w:r>
        <w:t>Tombiński</w:t>
      </w:r>
      <w:proofErr w:type="spellEnd"/>
      <w:r w:rsidR="71864B03">
        <w:t xml:space="preserve">. </w:t>
      </w:r>
      <w:r w:rsidR="00F26809">
        <w:t xml:space="preserve">Sponsorem spektaklu, który </w:t>
      </w:r>
      <w:r w:rsidR="006669EA">
        <w:t>zagości na scenie BKA Theater</w:t>
      </w:r>
      <w:r w:rsidR="00F26809">
        <w:t>,</w:t>
      </w:r>
      <w:r w:rsidR="006669EA">
        <w:t xml:space="preserve"> </w:t>
      </w:r>
      <w:r w:rsidR="00F26809">
        <w:t>jest</w:t>
      </w:r>
      <w:r w:rsidR="006669EA">
        <w:t xml:space="preserve"> </w:t>
      </w:r>
      <w:r>
        <w:t>Autostrad</w:t>
      </w:r>
      <w:r w:rsidR="00F26809">
        <w:t>a</w:t>
      </w:r>
      <w:r w:rsidR="006669EA">
        <w:t xml:space="preserve"> </w:t>
      </w:r>
      <w:r>
        <w:t>Wielkopolsk</w:t>
      </w:r>
      <w:r w:rsidR="00F26809">
        <w:t xml:space="preserve">a. </w:t>
      </w:r>
    </w:p>
    <w:p w:rsidR="00040CDF" w:rsidP="00613FF8" w:rsidRDefault="00613FF8" w14:paraId="648D9F50" w14:textId="77777777">
      <w:pPr>
        <w:rPr>
          <w:b/>
          <w:bCs/>
        </w:rPr>
      </w:pPr>
      <w:r>
        <w:rPr>
          <w:b/>
          <w:bCs/>
        </w:rPr>
        <w:t>Obsada:</w:t>
      </w:r>
      <w:r w:rsidR="0060522B">
        <w:rPr>
          <w:b/>
          <w:bCs/>
        </w:rPr>
        <w:t xml:space="preserve"> </w:t>
      </w:r>
    </w:p>
    <w:p w:rsidR="00040CDF" w:rsidP="00613FF8" w:rsidRDefault="00613FF8" w14:paraId="0D1ACB6E" w14:textId="35316429">
      <w:r>
        <w:t>Kobieta: Katarzyna Tapek</w:t>
      </w:r>
    </w:p>
    <w:p w:rsidR="006669EA" w:rsidP="00613FF8" w:rsidRDefault="00613FF8" w14:paraId="2EC59640" w14:textId="77777777">
      <w:r w:rsidRPr="00E3185B">
        <w:t>Mężczyzna:</w:t>
      </w:r>
      <w:r w:rsidR="0060522B">
        <w:t xml:space="preserve"> </w:t>
      </w:r>
      <w:r w:rsidRPr="00E3185B">
        <w:t>Radosław Elis</w:t>
      </w:r>
    </w:p>
    <w:p w:rsidRPr="0060522B" w:rsidR="00613FF8" w:rsidP="00613FF8" w:rsidRDefault="00613FF8" w14:paraId="33A79DC2" w14:textId="77777777">
      <w:pPr>
        <w:rPr>
          <w:b/>
          <w:bCs/>
        </w:rPr>
      </w:pPr>
      <w:r w:rsidRPr="00E3185B">
        <w:t xml:space="preserve">Pianiści: </w:t>
      </w:r>
      <w:r>
        <w:t>Julian</w:t>
      </w:r>
      <w:r w:rsidR="0060522B">
        <w:t xml:space="preserve"> </w:t>
      </w:r>
      <w:r>
        <w:t>Kokociński</w:t>
      </w:r>
      <w:r w:rsidRPr="00E3185B">
        <w:t>, Radosław Mateja </w:t>
      </w:r>
    </w:p>
    <w:p w:rsidR="0060522B" w:rsidP="00613FF8" w:rsidRDefault="00613FF8" w14:paraId="0D6CC6BD" w14:textId="77777777">
      <w:pPr>
        <w:rPr>
          <w:b/>
          <w:bCs/>
        </w:rPr>
      </w:pPr>
      <w:r>
        <w:rPr>
          <w:b/>
          <w:bCs/>
        </w:rPr>
        <w:t>Realizatorzy</w:t>
      </w:r>
      <w:r w:rsidR="00F51797">
        <w:rPr>
          <w:b/>
          <w:bCs/>
        </w:rPr>
        <w:t xml:space="preserve">: </w:t>
      </w:r>
    </w:p>
    <w:p w:rsidR="0060522B" w:rsidP="00613FF8" w:rsidRDefault="0060522B" w14:paraId="713878C9" w14:textId="77777777">
      <w:r w:rsidRPr="0060522B">
        <w:t>R</w:t>
      </w:r>
      <w:r w:rsidRPr="0060522B" w:rsidR="00613FF8">
        <w:t>eż</w:t>
      </w:r>
      <w:r w:rsidRPr="00E3185B" w:rsidR="00613FF8">
        <w:t>yseria: Grzegorz Chrapkiewicz</w:t>
      </w:r>
    </w:p>
    <w:p w:rsidRPr="0060522B" w:rsidR="00613FF8" w:rsidP="00613FF8" w:rsidRDefault="00613FF8" w14:paraId="1A8B655D" w14:textId="77777777">
      <w:pPr>
        <w:rPr>
          <w:b/>
          <w:bCs/>
        </w:rPr>
      </w:pPr>
      <w:r w:rsidRPr="00E3185B">
        <w:t>Kierownictwo muzyczne: Jakub Kraszewski </w:t>
      </w:r>
    </w:p>
    <w:p w:rsidRPr="00E3185B" w:rsidR="00613FF8" w:rsidP="00613FF8" w:rsidRDefault="00613FF8" w14:paraId="48556BF5" w14:textId="77777777">
      <w:r w:rsidRPr="00E3185B">
        <w:t>Ruch sceniczny: Paulina Andrzejewska-Damięcka </w:t>
      </w:r>
    </w:p>
    <w:p w:rsidRPr="00E3185B" w:rsidR="00613FF8" w:rsidP="00613FF8" w:rsidRDefault="00613FF8" w14:paraId="64E27AFB" w14:textId="77777777">
      <w:r w:rsidRPr="00E3185B">
        <w:t>Kostiumy i scenografia: Anna Chadaj </w:t>
      </w:r>
    </w:p>
    <w:p w:rsidRPr="00E3185B" w:rsidR="00613FF8" w:rsidP="00613FF8" w:rsidRDefault="00613FF8" w14:paraId="63B08E18" w14:textId="77777777">
      <w:r w:rsidRPr="00E3185B">
        <w:t>Projekcje: Maciej Białek </w:t>
      </w:r>
    </w:p>
    <w:p w:rsidR="00613FF8" w:rsidP="00613FF8" w:rsidRDefault="00613FF8" w14:paraId="2817021F" w14:textId="77777777">
      <w:r w:rsidRPr="00E3185B">
        <w:t>Reżyseria świateł: Roland Łysów </w:t>
      </w:r>
    </w:p>
    <w:p w:rsidRPr="00E3185B" w:rsidR="00A318D8" w:rsidP="00A318D8" w:rsidRDefault="00A318D8" w14:paraId="539AB429" w14:textId="77777777">
      <w:r w:rsidRPr="00E3185B">
        <w:rPr>
          <w:b/>
          <w:bCs/>
        </w:rPr>
        <w:t>Czas trwania:</w:t>
      </w:r>
      <w:r w:rsidRPr="00E3185B">
        <w:t xml:space="preserve"> 80 minut (bez przerwy) </w:t>
      </w:r>
    </w:p>
    <w:p w:rsidRPr="00E3185B" w:rsidR="00A318D8" w:rsidP="00A318D8" w:rsidRDefault="00A318D8" w14:paraId="7C14CC82" w14:textId="0DA2F1D3">
      <w:pPr>
        <w:rPr>
          <w:b/>
          <w:bCs/>
        </w:rPr>
      </w:pPr>
      <w:r w:rsidRPr="4F0B0B02">
        <w:rPr>
          <w:b/>
          <w:bCs/>
        </w:rPr>
        <w:t>Bilety i szczegóły</w:t>
      </w:r>
      <w:r w:rsidRPr="4F0B0B02" w:rsidR="0217484C">
        <w:rPr>
          <w:b/>
          <w:bCs/>
        </w:rPr>
        <w:t xml:space="preserve"> dostępne pod linkiem: </w:t>
      </w:r>
      <w:r w:rsidRPr="4F0B0B02">
        <w:rPr>
          <w:b/>
          <w:bCs/>
        </w:rPr>
        <w:t> </w:t>
      </w:r>
      <w:hyperlink r:id="rId13">
        <w:r w:rsidRPr="4F0B0B02" w:rsidR="1728A0CC">
          <w:rPr>
            <w:rStyle w:val="Hyperlink"/>
          </w:rPr>
          <w:t>Bilety BKA Theater</w:t>
        </w:r>
      </w:hyperlink>
    </w:p>
    <w:p w:rsidR="1650E358" w:rsidRDefault="1650E358" w14:paraId="404C9CF8" w14:textId="2C67C140"/>
    <w:p w:rsidR="1650E358" w:rsidRDefault="1650E358" w14:paraId="40508DC3" w14:textId="0BCB5DD8"/>
    <w:p w:rsidR="00E3185B" w:rsidP="00F062ED" w:rsidRDefault="00E3185B" w14:paraId="5A39BBE3" w14:textId="77777777"/>
    <w:p w:rsidR="008944D0" w:rsidP="00613FF8" w:rsidRDefault="00613FF8" w14:paraId="6E7BEAA2" w14:textId="77777777">
      <w:r w:rsidRPr="00613FF8">
        <w:t> </w:t>
      </w:r>
    </w:p>
    <w:sectPr w:rsidR="008944D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vecento wide Normal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894E0E"/>
    <w:multiLevelType w:val="hybridMultilevel"/>
    <w:tmpl w:val="CCF0C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775686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D0"/>
    <w:rsid w:val="00040CDF"/>
    <w:rsid w:val="00075DA5"/>
    <w:rsid w:val="000C0681"/>
    <w:rsid w:val="00136A30"/>
    <w:rsid w:val="00150EEA"/>
    <w:rsid w:val="0016501B"/>
    <w:rsid w:val="00232A6B"/>
    <w:rsid w:val="002808E3"/>
    <w:rsid w:val="002A2DC8"/>
    <w:rsid w:val="002C531E"/>
    <w:rsid w:val="003C50A4"/>
    <w:rsid w:val="00426FFD"/>
    <w:rsid w:val="0049369E"/>
    <w:rsid w:val="004E10B5"/>
    <w:rsid w:val="004F4356"/>
    <w:rsid w:val="005E1419"/>
    <w:rsid w:val="0060522B"/>
    <w:rsid w:val="00613FF8"/>
    <w:rsid w:val="006477AA"/>
    <w:rsid w:val="006669EA"/>
    <w:rsid w:val="00687179"/>
    <w:rsid w:val="00747DF4"/>
    <w:rsid w:val="00854802"/>
    <w:rsid w:val="0086499A"/>
    <w:rsid w:val="008944D0"/>
    <w:rsid w:val="008D2199"/>
    <w:rsid w:val="009C64D3"/>
    <w:rsid w:val="00A079A3"/>
    <w:rsid w:val="00A318D8"/>
    <w:rsid w:val="00A372B6"/>
    <w:rsid w:val="00AD475F"/>
    <w:rsid w:val="00BA659D"/>
    <w:rsid w:val="00BB78F7"/>
    <w:rsid w:val="00C15495"/>
    <w:rsid w:val="00C239FE"/>
    <w:rsid w:val="00C362A7"/>
    <w:rsid w:val="00C67610"/>
    <w:rsid w:val="00C7519D"/>
    <w:rsid w:val="00D019CE"/>
    <w:rsid w:val="00D15696"/>
    <w:rsid w:val="00D20958"/>
    <w:rsid w:val="00D305D8"/>
    <w:rsid w:val="00DB0484"/>
    <w:rsid w:val="00DF508B"/>
    <w:rsid w:val="00E3185B"/>
    <w:rsid w:val="00E33033"/>
    <w:rsid w:val="00E773A7"/>
    <w:rsid w:val="00EA015B"/>
    <w:rsid w:val="00F062ED"/>
    <w:rsid w:val="00F26809"/>
    <w:rsid w:val="00F51797"/>
    <w:rsid w:val="00FB1B78"/>
    <w:rsid w:val="00FF15C0"/>
    <w:rsid w:val="0217484C"/>
    <w:rsid w:val="049ED9A3"/>
    <w:rsid w:val="05A89EC6"/>
    <w:rsid w:val="1650E358"/>
    <w:rsid w:val="1728A0CC"/>
    <w:rsid w:val="1CB04CCE"/>
    <w:rsid w:val="27E16B3F"/>
    <w:rsid w:val="4A4FF62A"/>
    <w:rsid w:val="4F0B0B02"/>
    <w:rsid w:val="52780D2A"/>
    <w:rsid w:val="6D70C8DA"/>
    <w:rsid w:val="6DF2098E"/>
    <w:rsid w:val="71864B03"/>
    <w:rsid w:val="765571FD"/>
    <w:rsid w:val="7A51B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E95E9"/>
  <w15:chartTrackingRefBased/>
  <w15:docId w15:val="{B0DBF2E7-E96D-4AE0-9660-E34E3D825E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ptos" w:hAnsi="Aptos" w:eastAsia="Aptos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4D0"/>
    <w:pPr>
      <w:keepNext/>
      <w:keepLines/>
      <w:spacing w:before="360" w:after="80"/>
      <w:outlineLvl w:val="0"/>
    </w:pPr>
    <w:rPr>
      <w:rFonts w:ascii="Aptos Display" w:hAnsi="Aptos Display" w:eastAsia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4D0"/>
    <w:pPr>
      <w:keepNext/>
      <w:keepLines/>
      <w:spacing w:before="160" w:after="80"/>
      <w:outlineLvl w:val="1"/>
    </w:pPr>
    <w:rPr>
      <w:rFonts w:ascii="Aptos Display" w:hAnsi="Aptos Display" w:eastAsia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4D0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4D0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4D0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4D0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4D0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4D0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4D0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8944D0"/>
    <w:rPr>
      <w:rFonts w:ascii="Aptos Display" w:hAnsi="Aptos Display" w:eastAsia="Times New Roman" w:cs="Times New Roman"/>
      <w:color w:val="0F4761"/>
      <w:sz w:val="40"/>
      <w:szCs w:val="40"/>
    </w:rPr>
  </w:style>
  <w:style w:type="character" w:styleId="Heading2Char" w:customStyle="1">
    <w:name w:val="Heading 2 Char"/>
    <w:link w:val="Heading2"/>
    <w:uiPriority w:val="9"/>
    <w:semiHidden/>
    <w:rsid w:val="008944D0"/>
    <w:rPr>
      <w:rFonts w:ascii="Aptos Display" w:hAnsi="Aptos Display" w:eastAsia="Times New Roman" w:cs="Times New Roman"/>
      <w:color w:val="0F4761"/>
      <w:sz w:val="32"/>
      <w:szCs w:val="32"/>
    </w:rPr>
  </w:style>
  <w:style w:type="character" w:styleId="Heading3Char" w:customStyle="1">
    <w:name w:val="Heading 3 Char"/>
    <w:link w:val="Heading3"/>
    <w:uiPriority w:val="9"/>
    <w:semiHidden/>
    <w:rsid w:val="008944D0"/>
    <w:rPr>
      <w:rFonts w:eastAsia="Times New Roman" w:cs="Times New Roman"/>
      <w:color w:val="0F4761"/>
      <w:sz w:val="28"/>
      <w:szCs w:val="28"/>
    </w:rPr>
  </w:style>
  <w:style w:type="character" w:styleId="Heading4Char" w:customStyle="1">
    <w:name w:val="Heading 4 Char"/>
    <w:link w:val="Heading4"/>
    <w:uiPriority w:val="9"/>
    <w:semiHidden/>
    <w:rsid w:val="008944D0"/>
    <w:rPr>
      <w:rFonts w:eastAsia="Times New Roman" w:cs="Times New Roman"/>
      <w:i/>
      <w:iCs/>
      <w:color w:val="0F4761"/>
    </w:rPr>
  </w:style>
  <w:style w:type="character" w:styleId="Heading5Char" w:customStyle="1">
    <w:name w:val="Heading 5 Char"/>
    <w:link w:val="Heading5"/>
    <w:uiPriority w:val="9"/>
    <w:semiHidden/>
    <w:rsid w:val="008944D0"/>
    <w:rPr>
      <w:rFonts w:eastAsia="Times New Roman" w:cs="Times New Roman"/>
      <w:color w:val="0F4761"/>
    </w:rPr>
  </w:style>
  <w:style w:type="character" w:styleId="Heading6Char" w:customStyle="1">
    <w:name w:val="Heading 6 Char"/>
    <w:link w:val="Heading6"/>
    <w:uiPriority w:val="9"/>
    <w:semiHidden/>
    <w:rsid w:val="008944D0"/>
    <w:rPr>
      <w:rFonts w:eastAsia="Times New Roman" w:cs="Times New Roman"/>
      <w:i/>
      <w:iCs/>
      <w:color w:val="595959"/>
    </w:rPr>
  </w:style>
  <w:style w:type="character" w:styleId="Heading7Char" w:customStyle="1">
    <w:name w:val="Heading 7 Char"/>
    <w:link w:val="Heading7"/>
    <w:uiPriority w:val="9"/>
    <w:semiHidden/>
    <w:rsid w:val="008944D0"/>
    <w:rPr>
      <w:rFonts w:eastAsia="Times New Roman" w:cs="Times New Roman"/>
      <w:color w:val="595959"/>
    </w:rPr>
  </w:style>
  <w:style w:type="character" w:styleId="Heading8Char" w:customStyle="1">
    <w:name w:val="Heading 8 Char"/>
    <w:link w:val="Heading8"/>
    <w:uiPriority w:val="9"/>
    <w:semiHidden/>
    <w:rsid w:val="008944D0"/>
    <w:rPr>
      <w:rFonts w:eastAsia="Times New Roman" w:cs="Times New Roman"/>
      <w:i/>
      <w:iCs/>
      <w:color w:val="272727"/>
    </w:rPr>
  </w:style>
  <w:style w:type="character" w:styleId="Heading9Char" w:customStyle="1">
    <w:name w:val="Heading 9 Char"/>
    <w:link w:val="Heading9"/>
    <w:uiPriority w:val="9"/>
    <w:semiHidden/>
    <w:rsid w:val="008944D0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8944D0"/>
    <w:pPr>
      <w:spacing w:after="80" w:line="240" w:lineRule="auto"/>
      <w:contextualSpacing/>
    </w:pPr>
    <w:rPr>
      <w:rFonts w:ascii="Aptos Display" w:hAnsi="Aptos Display" w:eastAsia="Times New Roman"/>
      <w:spacing w:val="-10"/>
      <w:kern w:val="28"/>
      <w:sz w:val="56"/>
      <w:szCs w:val="56"/>
    </w:rPr>
  </w:style>
  <w:style w:type="character" w:styleId="TitleChar" w:customStyle="1">
    <w:name w:val="Title Char"/>
    <w:link w:val="Title"/>
    <w:uiPriority w:val="10"/>
    <w:rsid w:val="008944D0"/>
    <w:rPr>
      <w:rFonts w:ascii="Aptos Display" w:hAnsi="Aptos Display" w:eastAsia="Times New Roman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4D0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styleId="SubtitleChar" w:customStyle="1">
    <w:name w:val="Subtitle Char"/>
    <w:link w:val="Subtitle"/>
    <w:uiPriority w:val="11"/>
    <w:rsid w:val="008944D0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4D0"/>
    <w:pPr>
      <w:spacing w:before="160"/>
      <w:jc w:val="center"/>
    </w:pPr>
    <w:rPr>
      <w:i/>
      <w:iCs/>
      <w:color w:val="404040"/>
    </w:rPr>
  </w:style>
  <w:style w:type="character" w:styleId="QuoteChar" w:customStyle="1">
    <w:name w:val="Quote Char"/>
    <w:link w:val="Quote"/>
    <w:uiPriority w:val="29"/>
    <w:rsid w:val="008944D0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8944D0"/>
    <w:pPr>
      <w:ind w:left="720"/>
      <w:contextualSpacing/>
    </w:pPr>
  </w:style>
  <w:style w:type="character" w:styleId="IntenseEmphasis">
    <w:name w:val="Intense Emphasis"/>
    <w:uiPriority w:val="21"/>
    <w:qFormat/>
    <w:rsid w:val="008944D0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4D0"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styleId="IntenseQuoteChar" w:customStyle="1">
    <w:name w:val="Intense Quote Char"/>
    <w:link w:val="IntenseQuote"/>
    <w:uiPriority w:val="30"/>
    <w:rsid w:val="008944D0"/>
    <w:rPr>
      <w:i/>
      <w:iCs/>
      <w:color w:val="0F4761"/>
    </w:rPr>
  </w:style>
  <w:style w:type="character" w:styleId="IntenseReference">
    <w:name w:val="Intense Reference"/>
    <w:uiPriority w:val="32"/>
    <w:qFormat/>
    <w:rsid w:val="008944D0"/>
    <w:rPr>
      <w:b/>
      <w:bCs/>
      <w:smallCaps/>
      <w:color w:val="0F4761"/>
      <w:spacing w:val="5"/>
    </w:rPr>
  </w:style>
  <w:style w:type="character" w:styleId="Hyperlink">
    <w:name w:val="Hyperlink"/>
    <w:uiPriority w:val="99"/>
    <w:unhideWhenUsed/>
    <w:rsid w:val="002808E3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2808E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B04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048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B0484"/>
    <w:rPr>
      <w:kern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48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B0484"/>
    <w:rPr>
      <w:b/>
      <w:bCs/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0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hyperlink" Target="https://tinyurl.com/2s3kbx83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6/09/relationships/commentsIds" Target="commentsIds.xml" Id="rId11" /><Relationship Type="http://schemas.openxmlformats.org/officeDocument/2006/relationships/styles" Target="styles.xml" Id="rId5" /><Relationship Type="http://schemas.microsoft.com/office/2011/relationships/people" Target="people.xml" Id="rId15" /><Relationship Type="http://schemas.microsoft.com/office/2011/relationships/commentsExtended" Target="commentsExtended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B51ACE4B32A54AB35BC0EE5A6656BA" ma:contentTypeVersion="15" ma:contentTypeDescription="Utwórz nowy dokument." ma:contentTypeScope="" ma:versionID="789bfaa86d0f67da40ed153b85d2f819">
  <xsd:schema xmlns:xsd="http://www.w3.org/2001/XMLSchema" xmlns:xs="http://www.w3.org/2001/XMLSchema" xmlns:p="http://schemas.microsoft.com/office/2006/metadata/properties" xmlns:ns2="6f509e61-92c8-44f3-bb55-3659a60c0960" xmlns:ns3="ede3c886-4fc6-4e28-b3da-7a4eb093bc89" targetNamespace="http://schemas.microsoft.com/office/2006/metadata/properties" ma:root="true" ma:fieldsID="485f0c6c863f8d90bbff7d0e28b6034d" ns2:_="" ns3:_="">
    <xsd:import namespace="6f509e61-92c8-44f3-bb55-3659a60c0960"/>
    <xsd:import namespace="ede3c886-4fc6-4e28-b3da-7a4eb093bc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09e61-92c8-44f3-bb55-3659a60c0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4c72d397-b42d-41bd-a497-51bfc13c94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3c886-4fc6-4e28-b3da-7a4eb093bc8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7332b7c-e021-4a3f-b680-4ac20d95790e}" ma:internalName="TaxCatchAll" ma:showField="CatchAllData" ma:web="ede3c886-4fc6-4e28-b3da-7a4eb093bc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5C852D-F960-423F-8C63-E53E6C7302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306951-9687-465C-A841-8593C6C24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09e61-92c8-44f3-bb55-3659a60c0960"/>
    <ds:schemaRef ds:uri="ede3c886-4fc6-4e28-b3da-7a4eb093b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6C4BE4-C8EA-4E27-A685-4F1188BA3AC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Katarzyna Gajdzińska</dc:creator>
  <keywords/>
  <dc:description/>
  <lastModifiedBy>Daria Mesjasz</lastModifiedBy>
  <revision>28</revision>
  <dcterms:created xsi:type="dcterms:W3CDTF">2025-09-04T13:26:00.0000000Z</dcterms:created>
  <dcterms:modified xsi:type="dcterms:W3CDTF">2025-09-04T13:51:18.9586068Z</dcterms:modified>
</coreProperties>
</file>